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CF2" w:rsidRPr="0045109A" w:rsidRDefault="00B17CF2" w:rsidP="00B17CF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 WITH PUBLIC HEARING MINUTES</w:t>
      </w:r>
    </w:p>
    <w:p w:rsidR="00B17CF2" w:rsidRDefault="00B17CF2" w:rsidP="00B17CF2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>Regular</w:t>
      </w:r>
      <w:r w:rsidRPr="0045109A">
        <w:rPr>
          <w:rFonts w:asciiTheme="majorHAnsi" w:hAnsiTheme="majorHAnsi" w:cstheme="majorHAnsi"/>
          <w:sz w:val="24"/>
          <w:szCs w:val="24"/>
        </w:rPr>
        <w:t xml:space="preserve"> Meeting with </w:t>
      </w:r>
      <w:r>
        <w:rPr>
          <w:rFonts w:asciiTheme="majorHAnsi" w:hAnsiTheme="majorHAnsi" w:cstheme="majorHAnsi"/>
          <w:sz w:val="24"/>
          <w:szCs w:val="24"/>
        </w:rPr>
        <w:t>a Public Hearing</w:t>
      </w:r>
      <w:r w:rsidRPr="0045109A">
        <w:rPr>
          <w:rFonts w:asciiTheme="majorHAnsi" w:hAnsiTheme="majorHAnsi" w:cstheme="majorHAnsi"/>
          <w:sz w:val="24"/>
          <w:szCs w:val="24"/>
        </w:rPr>
        <w:t xml:space="preserve"> was held on </w:t>
      </w:r>
      <w:r w:rsidR="00CE1C8B">
        <w:rPr>
          <w:rFonts w:asciiTheme="majorHAnsi" w:hAnsiTheme="majorHAnsi" w:cstheme="majorHAnsi"/>
          <w:sz w:val="24"/>
          <w:szCs w:val="24"/>
        </w:rPr>
        <w:t>Wedn</w:t>
      </w:r>
      <w:r w:rsidRPr="0045109A">
        <w:rPr>
          <w:rFonts w:asciiTheme="majorHAnsi" w:hAnsiTheme="majorHAnsi" w:cstheme="majorHAnsi"/>
          <w:sz w:val="24"/>
          <w:szCs w:val="24"/>
        </w:rPr>
        <w:t xml:space="preserve">esday, </w:t>
      </w:r>
      <w:r>
        <w:rPr>
          <w:rFonts w:asciiTheme="majorHAnsi" w:hAnsiTheme="majorHAnsi" w:cstheme="majorHAnsi"/>
          <w:sz w:val="24"/>
          <w:szCs w:val="24"/>
        </w:rPr>
        <w:t xml:space="preserve">May </w:t>
      </w:r>
      <w:r w:rsidRPr="0045109A">
        <w:rPr>
          <w:rFonts w:asciiTheme="majorHAnsi" w:hAnsiTheme="majorHAnsi" w:cstheme="majorHAnsi"/>
          <w:sz w:val="24"/>
          <w:szCs w:val="24"/>
        </w:rPr>
        <w:t>2</w:t>
      </w:r>
      <w:r w:rsidR="00CE1C8B">
        <w:rPr>
          <w:rFonts w:asciiTheme="majorHAnsi" w:hAnsiTheme="majorHAnsi" w:cstheme="majorHAnsi"/>
          <w:sz w:val="24"/>
          <w:szCs w:val="24"/>
        </w:rPr>
        <w:t>8</w:t>
      </w:r>
      <w:r w:rsidRPr="0045109A">
        <w:rPr>
          <w:rFonts w:asciiTheme="majorHAnsi" w:hAnsiTheme="majorHAnsi" w:cstheme="majorHAnsi"/>
          <w:sz w:val="24"/>
          <w:szCs w:val="24"/>
        </w:rPr>
        <w:t>, 202</w:t>
      </w:r>
      <w:r w:rsidR="00CE1C8B">
        <w:rPr>
          <w:rFonts w:asciiTheme="majorHAnsi" w:hAnsiTheme="majorHAnsi" w:cstheme="majorHAnsi"/>
          <w:sz w:val="24"/>
          <w:szCs w:val="24"/>
        </w:rPr>
        <w:t>4</w:t>
      </w:r>
      <w:r w:rsidRPr="0045109A">
        <w:rPr>
          <w:rFonts w:asciiTheme="majorHAnsi" w:hAnsiTheme="majorHAnsi" w:cstheme="majorHAnsi"/>
          <w:sz w:val="24"/>
          <w:szCs w:val="24"/>
        </w:rPr>
        <w:t xml:space="preserve"> at 6: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45109A">
        <w:rPr>
          <w:rFonts w:asciiTheme="majorHAnsi" w:hAnsiTheme="majorHAnsi" w:cstheme="majorHAnsi"/>
          <w:sz w:val="24"/>
          <w:szCs w:val="24"/>
        </w:rPr>
        <w:t>0 P.M. at Sabula City Hall, 411 Broad Street, Sabula, Iowa.</w:t>
      </w:r>
    </w:p>
    <w:p w:rsidR="00B17CF2" w:rsidRDefault="00B17CF2" w:rsidP="00B17CF2">
      <w:pPr>
        <w:rPr>
          <w:rFonts w:asciiTheme="majorHAnsi" w:hAnsiTheme="majorHAnsi" w:cstheme="majorHAnsi"/>
          <w:sz w:val="24"/>
          <w:szCs w:val="24"/>
        </w:rPr>
      </w:pPr>
      <w:r w:rsidRPr="00161852">
        <w:rPr>
          <w:rFonts w:asciiTheme="majorHAnsi" w:hAnsiTheme="majorHAnsi" w:cstheme="majorHAnsi"/>
          <w:sz w:val="24"/>
          <w:szCs w:val="24"/>
        </w:rPr>
        <w:t xml:space="preserve">The purpose of this public hearing is for the following: </w:t>
      </w:r>
      <w:r>
        <w:rPr>
          <w:rFonts w:asciiTheme="majorHAnsi" w:hAnsiTheme="majorHAnsi" w:cstheme="majorHAnsi"/>
          <w:sz w:val="24"/>
          <w:szCs w:val="24"/>
        </w:rPr>
        <w:t>Adoption of the Budget Amendment for FY23/24 Budget for the City of Sabula.</w:t>
      </w:r>
    </w:p>
    <w:p w:rsidR="00B17CF2" w:rsidRPr="0045109A" w:rsidRDefault="00B17CF2" w:rsidP="00B17CF2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The meeting was open </w:t>
      </w:r>
      <w:r>
        <w:rPr>
          <w:rFonts w:asciiTheme="majorHAnsi" w:hAnsiTheme="majorHAnsi" w:cstheme="majorHAnsi"/>
          <w:sz w:val="24"/>
          <w:szCs w:val="24"/>
        </w:rPr>
        <w:t xml:space="preserve">to the public </w:t>
      </w:r>
      <w:r w:rsidRPr="0045109A">
        <w:rPr>
          <w:rFonts w:asciiTheme="majorHAnsi" w:hAnsiTheme="majorHAnsi" w:cstheme="majorHAnsi"/>
          <w:sz w:val="24"/>
          <w:szCs w:val="24"/>
        </w:rPr>
        <w:t xml:space="preserve">in City Hall.  </w:t>
      </w:r>
    </w:p>
    <w:p w:rsidR="00B17CF2" w:rsidRPr="00901B59" w:rsidRDefault="00B17CF2" w:rsidP="00542257">
      <w:pPr>
        <w:spacing w:after="240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901B59">
        <w:rPr>
          <w:rFonts w:asciiTheme="majorHAnsi" w:hAnsiTheme="majorHAnsi" w:cstheme="majorHAnsi"/>
          <w:sz w:val="24"/>
          <w:szCs w:val="24"/>
        </w:rPr>
        <w:t>Present:  Mayor Troy Hansen</w:t>
      </w:r>
      <w:r w:rsidR="003A436C">
        <w:rPr>
          <w:rFonts w:asciiTheme="majorHAnsi" w:hAnsiTheme="majorHAnsi" w:cstheme="majorHAnsi"/>
          <w:sz w:val="24"/>
          <w:szCs w:val="24"/>
        </w:rPr>
        <w:t xml:space="preserve"> (by phone)</w:t>
      </w:r>
      <w:r w:rsidRPr="00901B59">
        <w:rPr>
          <w:rFonts w:asciiTheme="majorHAnsi" w:hAnsiTheme="majorHAnsi" w:cstheme="majorHAnsi"/>
          <w:sz w:val="24"/>
          <w:szCs w:val="24"/>
        </w:rPr>
        <w:t xml:space="preserve">, Dave Ward, </w:t>
      </w:r>
      <w:r w:rsidR="00CE1C8B">
        <w:rPr>
          <w:rFonts w:asciiTheme="majorHAnsi" w:hAnsiTheme="majorHAnsi" w:cstheme="majorHAnsi"/>
          <w:sz w:val="24"/>
          <w:szCs w:val="24"/>
        </w:rPr>
        <w:t xml:space="preserve">Mike O’Hara, </w:t>
      </w:r>
      <w:r w:rsidRPr="00901B59">
        <w:rPr>
          <w:rFonts w:asciiTheme="majorHAnsi" w:hAnsiTheme="majorHAnsi" w:cstheme="majorHAnsi"/>
          <w:sz w:val="24"/>
          <w:szCs w:val="24"/>
        </w:rPr>
        <w:t xml:space="preserve">Jim Phillips and Jeremy Diercks.  </w:t>
      </w:r>
      <w:r w:rsidR="003B3883">
        <w:rPr>
          <w:rFonts w:asciiTheme="majorHAnsi" w:hAnsiTheme="majorHAnsi" w:cstheme="majorHAnsi"/>
          <w:sz w:val="24"/>
          <w:szCs w:val="24"/>
        </w:rPr>
        <w:t>Absent:  Teena Franzen</w:t>
      </w:r>
    </w:p>
    <w:p w:rsidR="00B17CF2" w:rsidRPr="00901B59" w:rsidRDefault="00B17CF2" w:rsidP="00B17CF2">
      <w:pPr>
        <w:rPr>
          <w:rFonts w:asciiTheme="majorHAnsi" w:hAnsiTheme="majorHAnsi" w:cstheme="majorHAnsi"/>
          <w:sz w:val="24"/>
          <w:szCs w:val="24"/>
        </w:rPr>
      </w:pPr>
      <w:r w:rsidRPr="00901B59">
        <w:rPr>
          <w:rFonts w:asciiTheme="majorHAnsi" w:hAnsiTheme="majorHAnsi" w:cstheme="majorHAnsi"/>
          <w:sz w:val="24"/>
          <w:szCs w:val="24"/>
        </w:rPr>
        <w:t xml:space="preserve">Others Present:  </w:t>
      </w:r>
      <w:r w:rsidR="00CE1C8B">
        <w:rPr>
          <w:rFonts w:asciiTheme="majorHAnsi" w:hAnsiTheme="majorHAnsi" w:cstheme="majorHAnsi"/>
          <w:sz w:val="24"/>
          <w:szCs w:val="24"/>
        </w:rPr>
        <w:t>Lynn Parker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901B59">
        <w:rPr>
          <w:rFonts w:asciiTheme="majorHAnsi" w:hAnsiTheme="majorHAnsi" w:cstheme="majorHAnsi"/>
          <w:sz w:val="24"/>
          <w:szCs w:val="24"/>
        </w:rPr>
        <w:t xml:space="preserve"> </w:t>
      </w:r>
      <w:r w:rsidR="00CE1C8B">
        <w:rPr>
          <w:rFonts w:asciiTheme="majorHAnsi" w:hAnsiTheme="majorHAnsi" w:cstheme="majorHAnsi"/>
          <w:sz w:val="24"/>
          <w:szCs w:val="24"/>
        </w:rPr>
        <w:t xml:space="preserve">Wendy Hoertz, </w:t>
      </w:r>
      <w:r w:rsidRPr="00901B59">
        <w:rPr>
          <w:rFonts w:asciiTheme="majorHAnsi" w:hAnsiTheme="majorHAnsi" w:cstheme="majorHAnsi"/>
          <w:sz w:val="24"/>
          <w:szCs w:val="24"/>
        </w:rPr>
        <w:t>Chief Nixon</w:t>
      </w:r>
      <w:r w:rsidR="003A436C">
        <w:rPr>
          <w:rFonts w:asciiTheme="majorHAnsi" w:hAnsiTheme="majorHAnsi" w:cstheme="majorHAnsi"/>
          <w:sz w:val="24"/>
          <w:szCs w:val="24"/>
        </w:rPr>
        <w:t>, Travis Woodhurst, Dan Pieffer, John Mangler, and Missy Earles.</w:t>
      </w:r>
      <w:r w:rsidRPr="00901B59">
        <w:rPr>
          <w:rFonts w:asciiTheme="majorHAnsi" w:hAnsiTheme="majorHAnsi" w:cstheme="majorHAnsi"/>
          <w:sz w:val="24"/>
          <w:szCs w:val="24"/>
        </w:rPr>
        <w:t xml:space="preserve"> </w:t>
      </w:r>
    </w:p>
    <w:p w:rsidR="00B17CF2" w:rsidRPr="0045109A" w:rsidRDefault="00B17CF2" w:rsidP="00B17CF2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Mayor </w:t>
      </w:r>
      <w:r>
        <w:rPr>
          <w:rFonts w:asciiTheme="majorHAnsi" w:hAnsiTheme="majorHAnsi" w:cstheme="majorHAnsi"/>
          <w:sz w:val="24"/>
          <w:szCs w:val="24"/>
        </w:rPr>
        <w:t>Hans</w:t>
      </w:r>
      <w:r w:rsidRPr="0045109A">
        <w:rPr>
          <w:rFonts w:asciiTheme="majorHAnsi" w:hAnsiTheme="majorHAnsi" w:cstheme="majorHAnsi"/>
          <w:sz w:val="24"/>
          <w:szCs w:val="24"/>
        </w:rPr>
        <w:t>en called the meeting to order at 6:</w:t>
      </w:r>
      <w:r>
        <w:rPr>
          <w:rFonts w:asciiTheme="majorHAnsi" w:hAnsiTheme="majorHAnsi" w:cstheme="majorHAnsi"/>
          <w:sz w:val="24"/>
          <w:szCs w:val="24"/>
        </w:rPr>
        <w:t>3</w:t>
      </w:r>
      <w:r w:rsidR="003A436C"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 p.m.</w:t>
      </w:r>
    </w:p>
    <w:p w:rsidR="00B17CF2" w:rsidRPr="0045109A" w:rsidRDefault="00B17CF2" w:rsidP="00B17CF2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Public Hearing</w:t>
      </w:r>
    </w:p>
    <w:p w:rsidR="00B17CF2" w:rsidRPr="0045109A" w:rsidRDefault="003A436C" w:rsidP="00B17CF2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B17CF2" w:rsidRPr="0045109A">
        <w:rPr>
          <w:rFonts w:asciiTheme="majorHAnsi" w:hAnsiTheme="majorHAnsi" w:cstheme="majorHAnsi"/>
          <w:sz w:val="24"/>
          <w:szCs w:val="24"/>
        </w:rPr>
        <w:t xml:space="preserve"> made a motion</w:t>
      </w:r>
      <w:r w:rsidR="00B17CF2">
        <w:rPr>
          <w:rFonts w:asciiTheme="majorHAnsi" w:hAnsiTheme="majorHAnsi" w:cstheme="majorHAnsi"/>
          <w:sz w:val="24"/>
          <w:szCs w:val="24"/>
        </w:rPr>
        <w:t xml:space="preserve"> to open the public hearing</w:t>
      </w:r>
      <w:r w:rsidR="00B17CF2" w:rsidRPr="0045109A">
        <w:rPr>
          <w:rFonts w:asciiTheme="majorHAnsi" w:hAnsiTheme="majorHAnsi" w:cstheme="majorHAnsi"/>
          <w:sz w:val="24"/>
          <w:szCs w:val="24"/>
        </w:rPr>
        <w:t xml:space="preserve">: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="00B17CF2" w:rsidRPr="0045109A">
        <w:rPr>
          <w:rFonts w:asciiTheme="majorHAnsi" w:hAnsiTheme="majorHAnsi" w:cstheme="majorHAnsi"/>
          <w:sz w:val="24"/>
          <w:szCs w:val="24"/>
        </w:rPr>
        <w:t>.  All ayes. Motion carried.</w:t>
      </w:r>
    </w:p>
    <w:p w:rsidR="00B17CF2" w:rsidRPr="0045109A" w:rsidRDefault="00B17CF2" w:rsidP="00B17CF2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B17CF2" w:rsidRDefault="00B17CF2" w:rsidP="00B17CF2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Solicitation of comments for the </w:t>
      </w:r>
      <w:r>
        <w:rPr>
          <w:rFonts w:asciiTheme="majorHAnsi" w:hAnsiTheme="majorHAnsi" w:cstheme="majorHAnsi"/>
          <w:sz w:val="24"/>
          <w:szCs w:val="24"/>
        </w:rPr>
        <w:t>Adoption of the Budget Amendment for the City of Sabula FY2</w:t>
      </w:r>
      <w:r w:rsidR="00CE1C8B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>/2</w:t>
      </w:r>
      <w:r w:rsidR="00CE1C8B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 xml:space="preserve"> Budget </w:t>
      </w:r>
      <w:r w:rsidR="003A436C">
        <w:rPr>
          <w:rFonts w:asciiTheme="majorHAnsi" w:hAnsiTheme="majorHAnsi" w:cstheme="majorHAnsi"/>
          <w:sz w:val="24"/>
          <w:szCs w:val="24"/>
        </w:rPr>
        <w:t>–</w:t>
      </w:r>
      <w:r w:rsidRPr="0045109A">
        <w:rPr>
          <w:rFonts w:asciiTheme="majorHAnsi" w:hAnsiTheme="majorHAnsi" w:cstheme="majorHAnsi"/>
          <w:sz w:val="24"/>
          <w:szCs w:val="24"/>
        </w:rPr>
        <w:t xml:space="preserve"> </w:t>
      </w:r>
      <w:r w:rsidR="003A436C">
        <w:rPr>
          <w:rFonts w:asciiTheme="majorHAnsi" w:hAnsiTheme="majorHAnsi" w:cstheme="majorHAnsi"/>
          <w:sz w:val="24"/>
          <w:szCs w:val="24"/>
        </w:rPr>
        <w:t>Dan Pieffer asked if we had considered cutting expenses instead of raising rates.  Clerk Parker informed Dan that this was a budget amendment for FY23/24.  The rates are for raising revenue for FY24/25 budget.</w:t>
      </w:r>
    </w:p>
    <w:p w:rsidR="00B17CF2" w:rsidRDefault="00527E58" w:rsidP="00B17CF2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Diercks</w:t>
      </w:r>
      <w:r w:rsidR="00B17CF2">
        <w:rPr>
          <w:rFonts w:asciiTheme="majorHAnsi" w:hAnsiTheme="majorHAnsi" w:cstheme="majorHAnsi"/>
          <w:sz w:val="24"/>
          <w:szCs w:val="24"/>
        </w:rPr>
        <w:t xml:space="preserve"> </w:t>
      </w:r>
      <w:r w:rsidR="00B17CF2" w:rsidRPr="0045109A">
        <w:rPr>
          <w:rFonts w:asciiTheme="majorHAnsi" w:hAnsiTheme="majorHAnsi" w:cstheme="majorHAnsi"/>
          <w:sz w:val="24"/>
          <w:szCs w:val="24"/>
        </w:rPr>
        <w:t xml:space="preserve">made a motion to close </w:t>
      </w:r>
      <w:r w:rsidR="00B17CF2">
        <w:rPr>
          <w:rFonts w:asciiTheme="majorHAnsi" w:hAnsiTheme="majorHAnsi" w:cstheme="majorHAnsi"/>
          <w:sz w:val="24"/>
          <w:szCs w:val="24"/>
        </w:rPr>
        <w:t xml:space="preserve">the </w:t>
      </w:r>
      <w:r w:rsidR="00B17CF2" w:rsidRPr="0045109A">
        <w:rPr>
          <w:rFonts w:asciiTheme="majorHAnsi" w:hAnsiTheme="majorHAnsi" w:cstheme="majorHAnsi"/>
          <w:sz w:val="24"/>
          <w:szCs w:val="24"/>
        </w:rPr>
        <w:t xml:space="preserve">public hearing;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B17CF2" w:rsidRPr="0045109A">
        <w:rPr>
          <w:rFonts w:asciiTheme="majorHAnsi" w:hAnsiTheme="majorHAnsi" w:cstheme="majorHAnsi"/>
          <w:sz w:val="24"/>
          <w:szCs w:val="24"/>
        </w:rPr>
        <w:t>. All ayes.  Motion carried.</w:t>
      </w:r>
    </w:p>
    <w:p w:rsidR="00B17CF2" w:rsidRPr="0045109A" w:rsidRDefault="00B17CF2" w:rsidP="00B17CF2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B17CF2" w:rsidRPr="0045109A" w:rsidRDefault="00B17CF2" w:rsidP="00B17CF2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</w:t>
      </w:r>
    </w:p>
    <w:p w:rsidR="00B17CF2" w:rsidRDefault="00B17CF2" w:rsidP="00B17CF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J. Phillips </w:t>
      </w:r>
      <w:r w:rsidRPr="0045109A">
        <w:rPr>
          <w:rFonts w:asciiTheme="majorHAnsi" w:hAnsiTheme="majorHAnsi" w:cstheme="majorHAnsi"/>
          <w:sz w:val="24"/>
          <w:szCs w:val="24"/>
        </w:rPr>
        <w:t xml:space="preserve">made a motion to open the </w:t>
      </w:r>
      <w:r>
        <w:rPr>
          <w:rFonts w:asciiTheme="majorHAnsi" w:hAnsiTheme="majorHAnsi" w:cstheme="majorHAnsi"/>
          <w:sz w:val="24"/>
          <w:szCs w:val="24"/>
        </w:rPr>
        <w:t xml:space="preserve">regular </w:t>
      </w:r>
      <w:r w:rsidRPr="0045109A">
        <w:rPr>
          <w:rFonts w:asciiTheme="majorHAnsi" w:hAnsiTheme="majorHAnsi" w:cstheme="majorHAnsi"/>
          <w:sz w:val="24"/>
          <w:szCs w:val="24"/>
        </w:rPr>
        <w:t xml:space="preserve">council meeting; seconded by </w:t>
      </w:r>
      <w:r w:rsidR="00E0037D">
        <w:rPr>
          <w:rFonts w:asciiTheme="majorHAnsi" w:hAnsiTheme="majorHAnsi" w:cstheme="majorHAnsi"/>
          <w:sz w:val="24"/>
          <w:szCs w:val="24"/>
        </w:rPr>
        <w:t>M. O’Hara</w:t>
      </w:r>
      <w:r w:rsidRPr="0045109A">
        <w:rPr>
          <w:rFonts w:asciiTheme="majorHAnsi" w:hAnsiTheme="majorHAnsi" w:cstheme="majorHAnsi"/>
          <w:sz w:val="24"/>
          <w:szCs w:val="24"/>
        </w:rPr>
        <w:t>.  All ayes.  Motion carried.</w:t>
      </w:r>
    </w:p>
    <w:p w:rsidR="00B17CF2" w:rsidRDefault="00B17CF2" w:rsidP="00B17CF2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 xml:space="preserve">Deletions- </w:t>
      </w:r>
      <w:r w:rsidRPr="00F748D3">
        <w:rPr>
          <w:rFonts w:asciiTheme="majorHAnsi" w:hAnsiTheme="majorHAnsi" w:cstheme="majorHAnsi"/>
          <w:sz w:val="24"/>
          <w:szCs w:val="24"/>
        </w:rPr>
        <w:t>None</w:t>
      </w:r>
    </w:p>
    <w:p w:rsidR="00B17CF2" w:rsidRPr="008062E8" w:rsidRDefault="00B17CF2" w:rsidP="00B17CF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Citizen Concerns- </w:t>
      </w:r>
      <w:r w:rsidR="008062E8" w:rsidRPr="008062E8">
        <w:rPr>
          <w:rFonts w:asciiTheme="majorHAnsi" w:hAnsiTheme="majorHAnsi" w:cstheme="majorHAnsi"/>
          <w:sz w:val="24"/>
          <w:szCs w:val="24"/>
        </w:rPr>
        <w:t>None</w:t>
      </w:r>
    </w:p>
    <w:p w:rsidR="00B17CF2" w:rsidRDefault="007C75B1" w:rsidP="00B17CF2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Consent </w:t>
      </w:r>
      <w:r w:rsidR="00B17CF2" w:rsidRPr="0045109A">
        <w:rPr>
          <w:rFonts w:asciiTheme="majorHAnsi" w:hAnsiTheme="majorHAnsi" w:cstheme="majorHAnsi"/>
          <w:b/>
          <w:sz w:val="24"/>
          <w:szCs w:val="24"/>
        </w:rPr>
        <w:t>Agenda</w:t>
      </w:r>
    </w:p>
    <w:p w:rsidR="007C75B1" w:rsidRDefault="008062E8" w:rsidP="00B17CF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M. O’Hara</w:t>
      </w:r>
      <w:r w:rsidR="007C75B1" w:rsidRPr="007C75B1">
        <w:rPr>
          <w:rFonts w:asciiTheme="majorHAnsi" w:hAnsiTheme="majorHAnsi" w:cstheme="majorHAnsi"/>
          <w:sz w:val="24"/>
          <w:szCs w:val="24"/>
        </w:rPr>
        <w:t xml:space="preserve"> </w:t>
      </w:r>
      <w:r w:rsidR="007C75B1">
        <w:rPr>
          <w:rFonts w:asciiTheme="majorHAnsi" w:hAnsiTheme="majorHAnsi" w:cstheme="majorHAnsi"/>
          <w:sz w:val="24"/>
          <w:szCs w:val="24"/>
        </w:rPr>
        <w:t xml:space="preserve">made a motion to approve the consent agenda;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="007C75B1">
        <w:rPr>
          <w:rFonts w:asciiTheme="majorHAnsi" w:hAnsiTheme="majorHAnsi" w:cstheme="majorHAnsi"/>
          <w:sz w:val="24"/>
          <w:szCs w:val="24"/>
        </w:rPr>
        <w:t xml:space="preserve">.  All ayes.  Motion carried.  Minutes approved for 5/8/24.  </w:t>
      </w:r>
      <w:r w:rsidR="003D2B5B">
        <w:rPr>
          <w:rFonts w:asciiTheme="majorHAnsi" w:hAnsiTheme="majorHAnsi" w:cstheme="majorHAnsi"/>
          <w:sz w:val="24"/>
          <w:szCs w:val="24"/>
        </w:rPr>
        <w:t xml:space="preserve">Place on file the </w:t>
      </w:r>
      <w:r w:rsidR="007C75B1">
        <w:rPr>
          <w:rFonts w:asciiTheme="majorHAnsi" w:hAnsiTheme="majorHAnsi" w:cstheme="majorHAnsi"/>
          <w:sz w:val="24"/>
          <w:szCs w:val="24"/>
        </w:rPr>
        <w:t>Financial Statement and Expenditure/Revenue report for April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C05C37">
        <w:rPr>
          <w:rFonts w:asciiTheme="majorHAnsi" w:hAnsiTheme="majorHAnsi" w:cstheme="majorHAnsi"/>
          <w:sz w:val="24"/>
          <w:szCs w:val="24"/>
        </w:rPr>
        <w:t xml:space="preserve">and </w:t>
      </w:r>
      <w:r w:rsidR="00EF0914">
        <w:rPr>
          <w:rFonts w:asciiTheme="majorHAnsi" w:hAnsiTheme="majorHAnsi" w:cstheme="majorHAnsi"/>
          <w:sz w:val="24"/>
          <w:szCs w:val="24"/>
        </w:rPr>
        <w:t>Resolution #1333, Library Trustees</w:t>
      </w:r>
      <w:r w:rsidR="003D2B5B">
        <w:rPr>
          <w:rFonts w:asciiTheme="majorHAnsi" w:hAnsiTheme="majorHAnsi" w:cstheme="majorHAnsi"/>
          <w:sz w:val="24"/>
          <w:szCs w:val="24"/>
        </w:rPr>
        <w:t>.</w:t>
      </w:r>
    </w:p>
    <w:p w:rsidR="00EF0914" w:rsidRDefault="00EF0914" w:rsidP="00B17CF2">
      <w:pPr>
        <w:rPr>
          <w:rFonts w:asciiTheme="majorHAnsi" w:hAnsiTheme="majorHAnsi" w:cstheme="majorHAnsi"/>
          <w:sz w:val="24"/>
          <w:szCs w:val="24"/>
        </w:rPr>
      </w:pPr>
    </w:p>
    <w:p w:rsidR="00EF0914" w:rsidRPr="007C75B1" w:rsidRDefault="00EF0914" w:rsidP="00B17CF2">
      <w:pPr>
        <w:rPr>
          <w:rFonts w:asciiTheme="majorHAnsi" w:hAnsiTheme="majorHAnsi" w:cstheme="majorHAnsi"/>
          <w:sz w:val="24"/>
          <w:szCs w:val="24"/>
        </w:rPr>
      </w:pPr>
    </w:p>
    <w:p w:rsidR="00B17CF2" w:rsidRPr="0045109A" w:rsidRDefault="00B17CF2" w:rsidP="00B17CF2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Resolution #13</w:t>
      </w:r>
      <w:r w:rsidR="0050223D">
        <w:rPr>
          <w:rFonts w:asciiTheme="majorHAnsi" w:hAnsiTheme="majorHAnsi" w:cstheme="majorHAnsi"/>
          <w:b/>
          <w:sz w:val="24"/>
          <w:szCs w:val="24"/>
        </w:rPr>
        <w:t>32</w:t>
      </w:r>
    </w:p>
    <w:p w:rsidR="00B17CF2" w:rsidRDefault="00425E51" w:rsidP="00B17CF2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M. O’Hara</w:t>
      </w:r>
      <w:r w:rsidR="00B17CF2" w:rsidRPr="0045109A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 w:rsidR="00B17CF2">
        <w:rPr>
          <w:rFonts w:asciiTheme="majorHAnsi" w:hAnsiTheme="majorHAnsi" w:cstheme="majorHAnsi"/>
          <w:sz w:val="24"/>
          <w:szCs w:val="24"/>
        </w:rPr>
        <w:t>Resolution #13</w:t>
      </w:r>
      <w:r w:rsidR="0050223D">
        <w:rPr>
          <w:rFonts w:asciiTheme="majorHAnsi" w:hAnsiTheme="majorHAnsi" w:cstheme="majorHAnsi"/>
          <w:sz w:val="24"/>
          <w:szCs w:val="24"/>
        </w:rPr>
        <w:t>32</w:t>
      </w:r>
      <w:r w:rsidR="00B17CF2">
        <w:rPr>
          <w:rFonts w:asciiTheme="majorHAnsi" w:hAnsiTheme="majorHAnsi" w:cstheme="majorHAnsi"/>
          <w:sz w:val="24"/>
          <w:szCs w:val="24"/>
        </w:rPr>
        <w:t>, Adoption of Budget Amendment for FY2</w:t>
      </w:r>
      <w:r w:rsidR="0050223D">
        <w:rPr>
          <w:rFonts w:asciiTheme="majorHAnsi" w:hAnsiTheme="majorHAnsi" w:cstheme="majorHAnsi"/>
          <w:sz w:val="24"/>
          <w:szCs w:val="24"/>
        </w:rPr>
        <w:t>3</w:t>
      </w:r>
      <w:r w:rsidR="00B17CF2">
        <w:rPr>
          <w:rFonts w:asciiTheme="majorHAnsi" w:hAnsiTheme="majorHAnsi" w:cstheme="majorHAnsi"/>
          <w:sz w:val="24"/>
          <w:szCs w:val="24"/>
        </w:rPr>
        <w:t>/2</w:t>
      </w:r>
      <w:r w:rsidR="0050223D">
        <w:rPr>
          <w:rFonts w:asciiTheme="majorHAnsi" w:hAnsiTheme="majorHAnsi" w:cstheme="majorHAnsi"/>
          <w:sz w:val="24"/>
          <w:szCs w:val="24"/>
        </w:rPr>
        <w:t>4</w:t>
      </w:r>
      <w:r w:rsidR="00B17CF2">
        <w:rPr>
          <w:rFonts w:asciiTheme="majorHAnsi" w:hAnsiTheme="majorHAnsi" w:cstheme="majorHAnsi"/>
          <w:sz w:val="24"/>
          <w:szCs w:val="24"/>
        </w:rPr>
        <w:t>;</w:t>
      </w:r>
      <w:r w:rsidR="00B17CF2" w:rsidRPr="0045109A">
        <w:rPr>
          <w:rFonts w:asciiTheme="majorHAnsi" w:hAnsiTheme="majorHAnsi" w:cstheme="majorHAnsi"/>
          <w:sz w:val="24"/>
          <w:szCs w:val="24"/>
        </w:rPr>
        <w:t xml:space="preserve"> seconded by </w:t>
      </w:r>
      <w:r w:rsidR="00B17CF2">
        <w:rPr>
          <w:rFonts w:asciiTheme="majorHAnsi" w:hAnsiTheme="majorHAnsi" w:cstheme="majorHAnsi"/>
          <w:sz w:val="24"/>
          <w:szCs w:val="24"/>
        </w:rPr>
        <w:t>D. Ward</w:t>
      </w:r>
      <w:r w:rsidR="00B17CF2" w:rsidRPr="0045109A">
        <w:rPr>
          <w:rFonts w:asciiTheme="majorHAnsi" w:hAnsiTheme="majorHAnsi" w:cstheme="majorHAnsi"/>
          <w:sz w:val="24"/>
          <w:szCs w:val="24"/>
        </w:rPr>
        <w:t>.  All ayes.  Motion carried.</w:t>
      </w:r>
      <w:r w:rsidR="00B17CF2">
        <w:rPr>
          <w:rFonts w:asciiTheme="majorHAnsi" w:hAnsiTheme="majorHAnsi" w:cstheme="majorHAnsi"/>
          <w:sz w:val="24"/>
          <w:szCs w:val="24"/>
        </w:rPr>
        <w:t xml:space="preserve"> </w:t>
      </w:r>
    </w:p>
    <w:p w:rsidR="00B17CF2" w:rsidRDefault="00B17CF2" w:rsidP="00B17CF2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A453B2" w:rsidRDefault="00A453B2" w:rsidP="00B17CF2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Ordinance 2-2024</w:t>
      </w:r>
    </w:p>
    <w:p w:rsidR="00A453B2" w:rsidRDefault="00A453B2" w:rsidP="00A453B2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:rsidR="00A453B2" w:rsidRDefault="00954D6B" w:rsidP="00A453B2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M. O’Hara</w:t>
      </w:r>
      <w:r w:rsidR="00A453B2">
        <w:rPr>
          <w:rFonts w:asciiTheme="majorHAnsi" w:hAnsiTheme="majorHAnsi" w:cstheme="majorHAnsi"/>
          <w:sz w:val="24"/>
          <w:szCs w:val="24"/>
        </w:rPr>
        <w:t xml:space="preserve"> made a motion to approve Ordinance 2-2024, Amendment for Title VI, Physical Environment, Chapter 5 – Utilities Billing Charges, Sewer Rates; second by </w:t>
      </w:r>
      <w:r>
        <w:rPr>
          <w:rFonts w:asciiTheme="majorHAnsi" w:hAnsiTheme="majorHAnsi" w:cstheme="majorHAnsi"/>
          <w:sz w:val="24"/>
          <w:szCs w:val="24"/>
        </w:rPr>
        <w:t>J. Diercks</w:t>
      </w:r>
      <w:r w:rsidR="00A453B2">
        <w:rPr>
          <w:rFonts w:asciiTheme="majorHAnsi" w:hAnsiTheme="majorHAnsi" w:cstheme="majorHAnsi"/>
          <w:sz w:val="24"/>
          <w:szCs w:val="24"/>
        </w:rPr>
        <w:t>.  All ayes.  Motion carr</w:t>
      </w:r>
      <w:r w:rsidR="001A2518">
        <w:rPr>
          <w:rFonts w:asciiTheme="majorHAnsi" w:hAnsiTheme="majorHAnsi" w:cstheme="majorHAnsi"/>
          <w:sz w:val="24"/>
          <w:szCs w:val="24"/>
        </w:rPr>
        <w:t>i</w:t>
      </w:r>
      <w:r w:rsidR="00A453B2">
        <w:rPr>
          <w:rFonts w:asciiTheme="majorHAnsi" w:hAnsiTheme="majorHAnsi" w:cstheme="majorHAnsi"/>
          <w:sz w:val="24"/>
          <w:szCs w:val="24"/>
        </w:rPr>
        <w:t>ed.</w:t>
      </w:r>
    </w:p>
    <w:p w:rsidR="00A453B2" w:rsidRDefault="00A453B2" w:rsidP="00A453B2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A453B2" w:rsidRDefault="00A453B2" w:rsidP="00A453B2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A453B2">
        <w:rPr>
          <w:rFonts w:asciiTheme="majorHAnsi" w:hAnsiTheme="majorHAnsi" w:cstheme="majorHAnsi"/>
          <w:b/>
          <w:sz w:val="24"/>
          <w:szCs w:val="24"/>
        </w:rPr>
        <w:t xml:space="preserve">Waive </w:t>
      </w:r>
      <w:r>
        <w:rPr>
          <w:rFonts w:asciiTheme="majorHAnsi" w:hAnsiTheme="majorHAnsi" w:cstheme="majorHAnsi"/>
          <w:b/>
          <w:sz w:val="24"/>
          <w:szCs w:val="24"/>
        </w:rPr>
        <w:t>R</w:t>
      </w:r>
      <w:r w:rsidRPr="00A453B2">
        <w:rPr>
          <w:rFonts w:asciiTheme="majorHAnsi" w:hAnsiTheme="majorHAnsi" w:cstheme="majorHAnsi"/>
          <w:b/>
          <w:sz w:val="24"/>
          <w:szCs w:val="24"/>
        </w:rPr>
        <w:t>eading</w:t>
      </w:r>
    </w:p>
    <w:p w:rsidR="00A453B2" w:rsidRDefault="00A453B2" w:rsidP="00A453B2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:rsidR="00A453B2" w:rsidRPr="00A453B2" w:rsidRDefault="001A2518" w:rsidP="00A453B2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="00A453B2" w:rsidRPr="00A453B2">
        <w:rPr>
          <w:rFonts w:asciiTheme="majorHAnsi" w:hAnsiTheme="majorHAnsi" w:cstheme="majorHAnsi"/>
          <w:sz w:val="24"/>
          <w:szCs w:val="24"/>
        </w:rPr>
        <w:t xml:space="preserve"> made</w:t>
      </w:r>
      <w:r w:rsidR="00A453B2">
        <w:rPr>
          <w:rFonts w:asciiTheme="majorHAnsi" w:hAnsiTheme="majorHAnsi" w:cstheme="majorHAnsi"/>
          <w:sz w:val="24"/>
          <w:szCs w:val="24"/>
        </w:rPr>
        <w:t xml:space="preserve"> a motion to waive the 2</w:t>
      </w:r>
      <w:r w:rsidR="00A453B2" w:rsidRPr="00A453B2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="00A453B2">
        <w:rPr>
          <w:rFonts w:asciiTheme="majorHAnsi" w:hAnsiTheme="majorHAnsi" w:cstheme="majorHAnsi"/>
          <w:sz w:val="24"/>
          <w:szCs w:val="24"/>
        </w:rPr>
        <w:t xml:space="preserve"> and 3</w:t>
      </w:r>
      <w:r w:rsidR="00A453B2" w:rsidRPr="00A453B2">
        <w:rPr>
          <w:rFonts w:asciiTheme="majorHAnsi" w:hAnsiTheme="majorHAnsi" w:cstheme="majorHAnsi"/>
          <w:sz w:val="24"/>
          <w:szCs w:val="24"/>
          <w:vertAlign w:val="superscript"/>
        </w:rPr>
        <w:t>rd</w:t>
      </w:r>
      <w:r w:rsidR="00A453B2">
        <w:rPr>
          <w:rFonts w:asciiTheme="majorHAnsi" w:hAnsiTheme="majorHAnsi" w:cstheme="majorHAnsi"/>
          <w:sz w:val="24"/>
          <w:szCs w:val="24"/>
        </w:rPr>
        <w:t xml:space="preserve"> readings; seconded by </w:t>
      </w:r>
      <w:r>
        <w:rPr>
          <w:rFonts w:asciiTheme="majorHAnsi" w:hAnsiTheme="majorHAnsi" w:cstheme="majorHAnsi"/>
          <w:sz w:val="24"/>
          <w:szCs w:val="24"/>
        </w:rPr>
        <w:t>M. O’Hara</w:t>
      </w:r>
      <w:r w:rsidR="00A453B2">
        <w:rPr>
          <w:rFonts w:asciiTheme="majorHAnsi" w:hAnsiTheme="majorHAnsi" w:cstheme="majorHAnsi"/>
          <w:sz w:val="24"/>
          <w:szCs w:val="24"/>
        </w:rPr>
        <w:t>.  All ayes.  Motion carried.</w:t>
      </w:r>
    </w:p>
    <w:p w:rsidR="00A453B2" w:rsidRDefault="00A453B2" w:rsidP="00A453B2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A453B2" w:rsidRDefault="00A453B2" w:rsidP="00A453B2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Ordinance 3-2024</w:t>
      </w:r>
    </w:p>
    <w:p w:rsidR="00A453B2" w:rsidRDefault="00A453B2" w:rsidP="00A453B2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:rsidR="00A453B2" w:rsidRDefault="001A2518" w:rsidP="00A453B2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A453B2">
        <w:rPr>
          <w:rFonts w:asciiTheme="majorHAnsi" w:hAnsiTheme="majorHAnsi" w:cstheme="majorHAnsi"/>
          <w:sz w:val="24"/>
          <w:szCs w:val="24"/>
        </w:rPr>
        <w:t xml:space="preserve"> made a motion to approve Ordinance 3-2024, Amendment for Title VI, Physical Environment, Chapter 5 – Utilities Billing Charges, Water Rates; second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="00A453B2">
        <w:rPr>
          <w:rFonts w:asciiTheme="majorHAnsi" w:hAnsiTheme="majorHAnsi" w:cstheme="majorHAnsi"/>
          <w:sz w:val="24"/>
          <w:szCs w:val="24"/>
        </w:rPr>
        <w:t>.  All ayes.  Motion carr</w:t>
      </w:r>
      <w:r>
        <w:rPr>
          <w:rFonts w:asciiTheme="majorHAnsi" w:hAnsiTheme="majorHAnsi" w:cstheme="majorHAnsi"/>
          <w:sz w:val="24"/>
          <w:szCs w:val="24"/>
        </w:rPr>
        <w:t>i</w:t>
      </w:r>
      <w:r w:rsidR="00A453B2">
        <w:rPr>
          <w:rFonts w:asciiTheme="majorHAnsi" w:hAnsiTheme="majorHAnsi" w:cstheme="majorHAnsi"/>
          <w:sz w:val="24"/>
          <w:szCs w:val="24"/>
        </w:rPr>
        <w:t>ed.</w:t>
      </w:r>
    </w:p>
    <w:p w:rsidR="00A453B2" w:rsidRPr="00A453B2" w:rsidRDefault="00A453B2" w:rsidP="00A453B2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A453B2" w:rsidRDefault="00A453B2" w:rsidP="00A453B2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A453B2">
        <w:rPr>
          <w:rFonts w:asciiTheme="majorHAnsi" w:hAnsiTheme="majorHAnsi" w:cstheme="majorHAnsi"/>
          <w:b/>
          <w:sz w:val="24"/>
          <w:szCs w:val="24"/>
        </w:rPr>
        <w:t xml:space="preserve">Waive </w:t>
      </w:r>
      <w:r>
        <w:rPr>
          <w:rFonts w:asciiTheme="majorHAnsi" w:hAnsiTheme="majorHAnsi" w:cstheme="majorHAnsi"/>
          <w:b/>
          <w:sz w:val="24"/>
          <w:szCs w:val="24"/>
        </w:rPr>
        <w:t>R</w:t>
      </w:r>
      <w:r w:rsidRPr="00A453B2">
        <w:rPr>
          <w:rFonts w:asciiTheme="majorHAnsi" w:hAnsiTheme="majorHAnsi" w:cstheme="majorHAnsi"/>
          <w:b/>
          <w:sz w:val="24"/>
          <w:szCs w:val="24"/>
        </w:rPr>
        <w:t>eading</w:t>
      </w:r>
    </w:p>
    <w:p w:rsidR="00A453B2" w:rsidRDefault="00A453B2" w:rsidP="00A453B2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:rsidR="00A453B2" w:rsidRPr="00A453B2" w:rsidRDefault="001A2518" w:rsidP="00A453B2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M. O’Hara</w:t>
      </w:r>
      <w:r w:rsidR="00A453B2" w:rsidRPr="00A453B2">
        <w:rPr>
          <w:rFonts w:asciiTheme="majorHAnsi" w:hAnsiTheme="majorHAnsi" w:cstheme="majorHAnsi"/>
          <w:sz w:val="24"/>
          <w:szCs w:val="24"/>
        </w:rPr>
        <w:t xml:space="preserve"> made</w:t>
      </w:r>
      <w:r w:rsidR="00A453B2">
        <w:rPr>
          <w:rFonts w:asciiTheme="majorHAnsi" w:hAnsiTheme="majorHAnsi" w:cstheme="majorHAnsi"/>
          <w:sz w:val="24"/>
          <w:szCs w:val="24"/>
        </w:rPr>
        <w:t xml:space="preserve"> a motion to waive the 2</w:t>
      </w:r>
      <w:r w:rsidR="00A453B2" w:rsidRPr="00A453B2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="00A453B2">
        <w:rPr>
          <w:rFonts w:asciiTheme="majorHAnsi" w:hAnsiTheme="majorHAnsi" w:cstheme="majorHAnsi"/>
          <w:sz w:val="24"/>
          <w:szCs w:val="24"/>
        </w:rPr>
        <w:t xml:space="preserve"> and 3</w:t>
      </w:r>
      <w:r w:rsidR="00A453B2" w:rsidRPr="00A453B2">
        <w:rPr>
          <w:rFonts w:asciiTheme="majorHAnsi" w:hAnsiTheme="majorHAnsi" w:cstheme="majorHAnsi"/>
          <w:sz w:val="24"/>
          <w:szCs w:val="24"/>
          <w:vertAlign w:val="superscript"/>
        </w:rPr>
        <w:t>rd</w:t>
      </w:r>
      <w:r w:rsidR="00A453B2">
        <w:rPr>
          <w:rFonts w:asciiTheme="majorHAnsi" w:hAnsiTheme="majorHAnsi" w:cstheme="majorHAnsi"/>
          <w:sz w:val="24"/>
          <w:szCs w:val="24"/>
        </w:rPr>
        <w:t xml:space="preserve"> readings; seconded by </w:t>
      </w:r>
      <w:r>
        <w:rPr>
          <w:rFonts w:asciiTheme="majorHAnsi" w:hAnsiTheme="majorHAnsi" w:cstheme="majorHAnsi"/>
          <w:sz w:val="24"/>
          <w:szCs w:val="24"/>
        </w:rPr>
        <w:t>J. Diercks.</w:t>
      </w:r>
      <w:r w:rsidR="00A453B2">
        <w:rPr>
          <w:rFonts w:asciiTheme="majorHAnsi" w:hAnsiTheme="majorHAnsi" w:cstheme="majorHAnsi"/>
          <w:sz w:val="24"/>
          <w:szCs w:val="24"/>
        </w:rPr>
        <w:t xml:space="preserve">  All ayes.  Motion carried.</w:t>
      </w:r>
    </w:p>
    <w:p w:rsidR="00A453B2" w:rsidRDefault="00A453B2" w:rsidP="00B17CF2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:rsidR="00A453B2" w:rsidRDefault="00A453B2" w:rsidP="00A453B2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Ordinance 4-2024</w:t>
      </w:r>
    </w:p>
    <w:p w:rsidR="00A453B2" w:rsidRDefault="00A453B2" w:rsidP="00A453B2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:rsidR="00A453B2" w:rsidRDefault="001A2518" w:rsidP="00A453B2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="00A453B2">
        <w:rPr>
          <w:rFonts w:asciiTheme="majorHAnsi" w:hAnsiTheme="majorHAnsi" w:cstheme="majorHAnsi"/>
          <w:sz w:val="24"/>
          <w:szCs w:val="24"/>
        </w:rPr>
        <w:t xml:space="preserve"> made a motion to approve Ordinance 4-2024, Amendment for Title VI, Physical Environment, Chapter 7 – Utilities Billing Charges, Electric Rates; second by </w:t>
      </w:r>
      <w:r>
        <w:rPr>
          <w:rFonts w:asciiTheme="majorHAnsi" w:hAnsiTheme="majorHAnsi" w:cstheme="majorHAnsi"/>
          <w:sz w:val="24"/>
          <w:szCs w:val="24"/>
        </w:rPr>
        <w:t>M. O’Hara</w:t>
      </w:r>
      <w:r w:rsidR="00A453B2">
        <w:rPr>
          <w:rFonts w:asciiTheme="majorHAnsi" w:hAnsiTheme="majorHAnsi" w:cstheme="majorHAnsi"/>
          <w:sz w:val="24"/>
          <w:szCs w:val="24"/>
        </w:rPr>
        <w:t>.  All ayes.  Motion carr</w:t>
      </w:r>
      <w:r>
        <w:rPr>
          <w:rFonts w:asciiTheme="majorHAnsi" w:hAnsiTheme="majorHAnsi" w:cstheme="majorHAnsi"/>
          <w:sz w:val="24"/>
          <w:szCs w:val="24"/>
        </w:rPr>
        <w:t>i</w:t>
      </w:r>
      <w:r w:rsidR="00A453B2">
        <w:rPr>
          <w:rFonts w:asciiTheme="majorHAnsi" w:hAnsiTheme="majorHAnsi" w:cstheme="majorHAnsi"/>
          <w:sz w:val="24"/>
          <w:szCs w:val="24"/>
        </w:rPr>
        <w:t>ed.</w:t>
      </w:r>
    </w:p>
    <w:p w:rsidR="00A453B2" w:rsidRPr="00A453B2" w:rsidRDefault="00A453B2" w:rsidP="00A453B2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A453B2" w:rsidRDefault="00A453B2" w:rsidP="00A453B2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A453B2">
        <w:rPr>
          <w:rFonts w:asciiTheme="majorHAnsi" w:hAnsiTheme="majorHAnsi" w:cstheme="majorHAnsi"/>
          <w:b/>
          <w:sz w:val="24"/>
          <w:szCs w:val="24"/>
        </w:rPr>
        <w:t xml:space="preserve">Waive </w:t>
      </w:r>
      <w:r>
        <w:rPr>
          <w:rFonts w:asciiTheme="majorHAnsi" w:hAnsiTheme="majorHAnsi" w:cstheme="majorHAnsi"/>
          <w:b/>
          <w:sz w:val="24"/>
          <w:szCs w:val="24"/>
        </w:rPr>
        <w:t>R</w:t>
      </w:r>
      <w:r w:rsidRPr="00A453B2">
        <w:rPr>
          <w:rFonts w:asciiTheme="majorHAnsi" w:hAnsiTheme="majorHAnsi" w:cstheme="majorHAnsi"/>
          <w:b/>
          <w:sz w:val="24"/>
          <w:szCs w:val="24"/>
        </w:rPr>
        <w:t>eading</w:t>
      </w:r>
    </w:p>
    <w:p w:rsidR="00A453B2" w:rsidRDefault="00A453B2" w:rsidP="00A453B2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:rsidR="00A453B2" w:rsidRPr="00A453B2" w:rsidRDefault="001A2518" w:rsidP="00A453B2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A453B2" w:rsidRPr="00A453B2">
        <w:rPr>
          <w:rFonts w:asciiTheme="majorHAnsi" w:hAnsiTheme="majorHAnsi" w:cstheme="majorHAnsi"/>
          <w:sz w:val="24"/>
          <w:szCs w:val="24"/>
        </w:rPr>
        <w:t xml:space="preserve"> made</w:t>
      </w:r>
      <w:r w:rsidR="00A453B2">
        <w:rPr>
          <w:rFonts w:asciiTheme="majorHAnsi" w:hAnsiTheme="majorHAnsi" w:cstheme="majorHAnsi"/>
          <w:sz w:val="24"/>
          <w:szCs w:val="24"/>
        </w:rPr>
        <w:t xml:space="preserve"> a motion to waive the 2</w:t>
      </w:r>
      <w:r w:rsidR="00A453B2" w:rsidRPr="00A453B2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="00A453B2">
        <w:rPr>
          <w:rFonts w:asciiTheme="majorHAnsi" w:hAnsiTheme="majorHAnsi" w:cstheme="majorHAnsi"/>
          <w:sz w:val="24"/>
          <w:szCs w:val="24"/>
        </w:rPr>
        <w:t xml:space="preserve"> and 3</w:t>
      </w:r>
      <w:r w:rsidR="00A453B2" w:rsidRPr="00A453B2">
        <w:rPr>
          <w:rFonts w:asciiTheme="majorHAnsi" w:hAnsiTheme="majorHAnsi" w:cstheme="majorHAnsi"/>
          <w:sz w:val="24"/>
          <w:szCs w:val="24"/>
          <w:vertAlign w:val="superscript"/>
        </w:rPr>
        <w:t>rd</w:t>
      </w:r>
      <w:r w:rsidR="00A453B2">
        <w:rPr>
          <w:rFonts w:asciiTheme="majorHAnsi" w:hAnsiTheme="majorHAnsi" w:cstheme="majorHAnsi"/>
          <w:sz w:val="24"/>
          <w:szCs w:val="24"/>
        </w:rPr>
        <w:t xml:space="preserve"> readings; seconded by </w:t>
      </w:r>
      <w:r>
        <w:rPr>
          <w:rFonts w:asciiTheme="majorHAnsi" w:hAnsiTheme="majorHAnsi" w:cstheme="majorHAnsi"/>
          <w:sz w:val="24"/>
          <w:szCs w:val="24"/>
        </w:rPr>
        <w:t>M. O’Hara</w:t>
      </w:r>
      <w:r w:rsidR="00A453B2">
        <w:rPr>
          <w:rFonts w:asciiTheme="majorHAnsi" w:hAnsiTheme="majorHAnsi" w:cstheme="majorHAnsi"/>
          <w:sz w:val="24"/>
          <w:szCs w:val="24"/>
        </w:rPr>
        <w:t>.  All ayes.  Motion carried.</w:t>
      </w:r>
    </w:p>
    <w:p w:rsidR="00A453B2" w:rsidRDefault="00A453B2" w:rsidP="00B17CF2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:rsidR="00DB004F" w:rsidRDefault="00DB004F" w:rsidP="00B17CF2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Part time mower</w:t>
      </w:r>
    </w:p>
    <w:p w:rsidR="00DB004F" w:rsidRDefault="00DB004F" w:rsidP="00B17CF2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:rsidR="00DB004F" w:rsidRDefault="003C1736" w:rsidP="00B17CF2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DB004F">
        <w:rPr>
          <w:rFonts w:asciiTheme="majorHAnsi" w:hAnsiTheme="majorHAnsi" w:cstheme="majorHAnsi"/>
          <w:sz w:val="24"/>
          <w:szCs w:val="24"/>
        </w:rPr>
        <w:t xml:space="preserve"> made a motion to approve the hiring of Ethan Matthiesen;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="00DB004F">
        <w:rPr>
          <w:rFonts w:asciiTheme="majorHAnsi" w:hAnsiTheme="majorHAnsi" w:cstheme="majorHAnsi"/>
          <w:sz w:val="24"/>
          <w:szCs w:val="24"/>
        </w:rPr>
        <w:t>.  All ayes.  Motion carried.</w:t>
      </w:r>
    </w:p>
    <w:p w:rsidR="003C1736" w:rsidRPr="00DB004F" w:rsidRDefault="003C1736" w:rsidP="00B17CF2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DB004F" w:rsidRDefault="00DB004F" w:rsidP="00B17CF2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:rsidR="00B17CF2" w:rsidRPr="0045109A" w:rsidRDefault="00B17CF2" w:rsidP="00B17CF2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Annual Exam</w:t>
      </w:r>
    </w:p>
    <w:p w:rsidR="00B17CF2" w:rsidRPr="0045109A" w:rsidRDefault="00B17CF2" w:rsidP="00B17CF2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:rsidR="00B17CF2" w:rsidRDefault="003C1736" w:rsidP="00B17CF2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Diercks</w:t>
      </w:r>
      <w:r w:rsidR="00B17CF2">
        <w:rPr>
          <w:rFonts w:asciiTheme="majorHAnsi" w:hAnsiTheme="majorHAnsi" w:cstheme="majorHAnsi"/>
          <w:sz w:val="24"/>
          <w:szCs w:val="24"/>
        </w:rPr>
        <w:t xml:space="preserve"> made a motion to approve having O’Connor &amp; Brooks do the yearly exam;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B17CF2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</w:p>
    <w:p w:rsidR="00B17CF2" w:rsidRDefault="00B17CF2" w:rsidP="00B17CF2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B17CF2" w:rsidRDefault="00C10742" w:rsidP="00B17CF2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Renew CD</w:t>
      </w:r>
    </w:p>
    <w:p w:rsidR="00B17CF2" w:rsidRDefault="008A58FA" w:rsidP="00B17CF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M. O’Hara</w:t>
      </w:r>
      <w:r w:rsidR="00B17CF2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 w:rsidR="00C10742">
        <w:rPr>
          <w:rFonts w:asciiTheme="majorHAnsi" w:hAnsiTheme="majorHAnsi" w:cstheme="majorHAnsi"/>
          <w:sz w:val="24"/>
          <w:szCs w:val="24"/>
        </w:rPr>
        <w:t xml:space="preserve">a renewal of CD </w:t>
      </w:r>
      <w:r w:rsidR="00385BB6">
        <w:rPr>
          <w:rFonts w:asciiTheme="majorHAnsi" w:hAnsiTheme="majorHAnsi" w:cstheme="majorHAnsi"/>
          <w:sz w:val="24"/>
          <w:szCs w:val="24"/>
        </w:rPr>
        <w:t>7290 with the CNB</w:t>
      </w:r>
      <w:r w:rsidR="00B17CF2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B17CF2">
        <w:rPr>
          <w:rFonts w:asciiTheme="majorHAnsi" w:hAnsiTheme="majorHAnsi" w:cstheme="majorHAnsi"/>
          <w:sz w:val="24"/>
          <w:szCs w:val="24"/>
        </w:rPr>
        <w:t xml:space="preserve">.  All ayes. Motion carried.  </w:t>
      </w:r>
      <w:r w:rsidR="00385BB6">
        <w:rPr>
          <w:rFonts w:asciiTheme="majorHAnsi" w:hAnsiTheme="majorHAnsi" w:cstheme="majorHAnsi"/>
          <w:sz w:val="24"/>
          <w:szCs w:val="24"/>
        </w:rPr>
        <w:t>Renewal will be an 8</w:t>
      </w:r>
      <w:r w:rsidR="005A0FC9">
        <w:rPr>
          <w:rFonts w:asciiTheme="majorHAnsi" w:hAnsiTheme="majorHAnsi" w:cstheme="majorHAnsi"/>
          <w:sz w:val="24"/>
          <w:szCs w:val="24"/>
        </w:rPr>
        <w:t>-</w:t>
      </w:r>
      <w:r w:rsidR="00385BB6">
        <w:rPr>
          <w:rFonts w:asciiTheme="majorHAnsi" w:hAnsiTheme="majorHAnsi" w:cstheme="majorHAnsi"/>
          <w:sz w:val="24"/>
          <w:szCs w:val="24"/>
        </w:rPr>
        <w:t>month CD at a rate of 2.99%.</w:t>
      </w:r>
      <w:r>
        <w:rPr>
          <w:rFonts w:asciiTheme="majorHAnsi" w:hAnsiTheme="majorHAnsi" w:cstheme="majorHAnsi"/>
          <w:sz w:val="24"/>
          <w:szCs w:val="24"/>
        </w:rPr>
        <w:t xml:space="preserve"> *Since the meeting, the CNB approved a rate of 4.96%.</w:t>
      </w:r>
    </w:p>
    <w:p w:rsidR="00B17CF2" w:rsidRDefault="003A1D81" w:rsidP="00B17CF2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Wellmark Renewal</w:t>
      </w:r>
    </w:p>
    <w:p w:rsidR="00B17CF2" w:rsidRDefault="008A58FA" w:rsidP="00B17CF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3A1D81">
        <w:rPr>
          <w:rFonts w:asciiTheme="majorHAnsi" w:hAnsiTheme="majorHAnsi" w:cstheme="majorHAnsi"/>
          <w:sz w:val="24"/>
          <w:szCs w:val="24"/>
        </w:rPr>
        <w:t xml:space="preserve"> made a motion to renew the current plan with Wellmark BC/BS for FY24/25; seconded by</w:t>
      </w:r>
      <w:r>
        <w:rPr>
          <w:rFonts w:asciiTheme="majorHAnsi" w:hAnsiTheme="majorHAnsi" w:cstheme="majorHAnsi"/>
          <w:sz w:val="24"/>
          <w:szCs w:val="24"/>
        </w:rPr>
        <w:t xml:space="preserve"> M. O’Hara</w:t>
      </w:r>
      <w:r w:rsidR="003A1D81">
        <w:rPr>
          <w:rFonts w:asciiTheme="majorHAnsi" w:hAnsiTheme="majorHAnsi" w:cstheme="majorHAnsi"/>
          <w:sz w:val="24"/>
          <w:szCs w:val="24"/>
        </w:rPr>
        <w:t>.  All ayes.  Motion carried.</w:t>
      </w:r>
      <w:r>
        <w:rPr>
          <w:rFonts w:asciiTheme="majorHAnsi" w:hAnsiTheme="majorHAnsi" w:cstheme="majorHAnsi"/>
          <w:sz w:val="24"/>
          <w:szCs w:val="24"/>
        </w:rPr>
        <w:t xml:space="preserve">  The City will keep the same plan.</w:t>
      </w:r>
    </w:p>
    <w:p w:rsidR="00B17CF2" w:rsidRDefault="003A1D81" w:rsidP="00B17CF2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Special Building Permit</w:t>
      </w:r>
    </w:p>
    <w:p w:rsidR="00B17CF2" w:rsidRDefault="00DF23FE" w:rsidP="00B17CF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3A1D81">
        <w:rPr>
          <w:rFonts w:asciiTheme="majorHAnsi" w:hAnsiTheme="majorHAnsi" w:cstheme="majorHAnsi"/>
          <w:sz w:val="24"/>
          <w:szCs w:val="24"/>
        </w:rPr>
        <w:t xml:space="preserve"> made a motion to approve a special building permit for Justin Sandholdt, seconded by </w:t>
      </w:r>
      <w:r>
        <w:rPr>
          <w:rFonts w:asciiTheme="majorHAnsi" w:hAnsiTheme="majorHAnsi" w:cstheme="majorHAnsi"/>
          <w:sz w:val="24"/>
          <w:szCs w:val="24"/>
        </w:rPr>
        <w:t>J. Diercks</w:t>
      </w:r>
      <w:r w:rsidR="003A1D81">
        <w:rPr>
          <w:rFonts w:asciiTheme="majorHAnsi" w:hAnsiTheme="majorHAnsi" w:cstheme="majorHAnsi"/>
          <w:sz w:val="24"/>
          <w:szCs w:val="24"/>
        </w:rPr>
        <w:t>.  All ayes.  Motion carried.</w:t>
      </w:r>
    </w:p>
    <w:p w:rsidR="003A1D81" w:rsidRPr="003A1D81" w:rsidRDefault="003A1D81" w:rsidP="00B17CF2">
      <w:pPr>
        <w:rPr>
          <w:rFonts w:asciiTheme="majorHAnsi" w:hAnsiTheme="majorHAnsi" w:cstheme="majorHAnsi"/>
          <w:b/>
          <w:sz w:val="24"/>
          <w:szCs w:val="24"/>
        </w:rPr>
      </w:pPr>
      <w:r w:rsidRPr="003A1D81">
        <w:rPr>
          <w:rFonts w:asciiTheme="majorHAnsi" w:hAnsiTheme="majorHAnsi" w:cstheme="majorHAnsi"/>
          <w:b/>
          <w:sz w:val="24"/>
          <w:szCs w:val="24"/>
        </w:rPr>
        <w:t>Future Bench Placements</w:t>
      </w:r>
    </w:p>
    <w:p w:rsidR="003A1D81" w:rsidRDefault="00E1182D" w:rsidP="00B17CF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="003A1D81">
        <w:rPr>
          <w:rFonts w:asciiTheme="majorHAnsi" w:hAnsiTheme="majorHAnsi" w:cstheme="majorHAnsi"/>
          <w:sz w:val="24"/>
          <w:szCs w:val="24"/>
        </w:rPr>
        <w:t xml:space="preserve"> made a motion to approve a bench/swing placement map; seconded by </w:t>
      </w:r>
      <w:r>
        <w:rPr>
          <w:rFonts w:asciiTheme="majorHAnsi" w:hAnsiTheme="majorHAnsi" w:cstheme="majorHAnsi"/>
          <w:sz w:val="24"/>
          <w:szCs w:val="24"/>
        </w:rPr>
        <w:t>J. Diercks</w:t>
      </w:r>
      <w:r w:rsidR="003A1D81">
        <w:rPr>
          <w:rFonts w:asciiTheme="majorHAnsi" w:hAnsiTheme="majorHAnsi" w:cstheme="majorHAnsi"/>
          <w:sz w:val="24"/>
          <w:szCs w:val="24"/>
        </w:rPr>
        <w:t xml:space="preserve">.  All ayes.  Motion carried.  This map will be used for locations of swing/bench placements.  </w:t>
      </w:r>
    </w:p>
    <w:p w:rsidR="00B17CF2" w:rsidRDefault="003A1D81" w:rsidP="00B17CF2">
      <w:pPr>
        <w:rPr>
          <w:rFonts w:asciiTheme="majorHAnsi" w:hAnsiTheme="majorHAnsi" w:cstheme="majorHAnsi"/>
          <w:b/>
          <w:sz w:val="24"/>
          <w:szCs w:val="24"/>
        </w:rPr>
      </w:pPr>
      <w:r w:rsidRPr="003A1D81">
        <w:rPr>
          <w:rFonts w:asciiTheme="majorHAnsi" w:hAnsiTheme="majorHAnsi" w:cstheme="majorHAnsi"/>
          <w:b/>
          <w:sz w:val="24"/>
          <w:szCs w:val="24"/>
        </w:rPr>
        <w:t>Swing Approval</w:t>
      </w:r>
      <w:r w:rsidR="00B17CF2" w:rsidRPr="003A1D81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3A1D81" w:rsidRDefault="00E1182D" w:rsidP="00B17CF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="003A1D81" w:rsidRPr="003A1D81">
        <w:rPr>
          <w:rFonts w:asciiTheme="majorHAnsi" w:hAnsiTheme="majorHAnsi" w:cstheme="majorHAnsi"/>
          <w:sz w:val="24"/>
          <w:szCs w:val="24"/>
        </w:rPr>
        <w:t xml:space="preserve"> </w:t>
      </w:r>
      <w:r w:rsidR="003A1D81">
        <w:rPr>
          <w:rFonts w:asciiTheme="majorHAnsi" w:hAnsiTheme="majorHAnsi" w:cstheme="majorHAnsi"/>
          <w:sz w:val="24"/>
          <w:szCs w:val="24"/>
        </w:rPr>
        <w:t xml:space="preserve">made a motion to approve a </w:t>
      </w:r>
      <w:r w:rsidR="009F4005">
        <w:rPr>
          <w:rFonts w:asciiTheme="majorHAnsi" w:hAnsiTheme="majorHAnsi" w:cstheme="majorHAnsi"/>
          <w:sz w:val="24"/>
          <w:szCs w:val="24"/>
        </w:rPr>
        <w:t>swing</w:t>
      </w:r>
      <w:r w:rsidR="003A1D81">
        <w:rPr>
          <w:rFonts w:asciiTheme="majorHAnsi" w:hAnsiTheme="majorHAnsi" w:cstheme="majorHAnsi"/>
          <w:sz w:val="24"/>
          <w:szCs w:val="24"/>
        </w:rPr>
        <w:t xml:space="preserve"> placement on Lake Street for Daniel Miller; seconded by </w:t>
      </w:r>
      <w:r>
        <w:rPr>
          <w:rFonts w:asciiTheme="majorHAnsi" w:hAnsiTheme="majorHAnsi" w:cstheme="majorHAnsi"/>
          <w:sz w:val="24"/>
          <w:szCs w:val="24"/>
        </w:rPr>
        <w:t>J. Diercks</w:t>
      </w:r>
      <w:r w:rsidR="003A1D81">
        <w:rPr>
          <w:rFonts w:asciiTheme="majorHAnsi" w:hAnsiTheme="majorHAnsi" w:cstheme="majorHAnsi"/>
          <w:sz w:val="24"/>
          <w:szCs w:val="24"/>
        </w:rPr>
        <w:t>.  All ayes.  Motion carried.</w:t>
      </w:r>
    </w:p>
    <w:p w:rsidR="00F41789" w:rsidRPr="009F4005" w:rsidRDefault="009F4005" w:rsidP="00B17CF2">
      <w:pPr>
        <w:rPr>
          <w:rFonts w:asciiTheme="majorHAnsi" w:hAnsiTheme="majorHAnsi" w:cstheme="majorHAnsi"/>
          <w:b/>
          <w:sz w:val="24"/>
          <w:szCs w:val="24"/>
        </w:rPr>
      </w:pPr>
      <w:r w:rsidRPr="009F4005">
        <w:rPr>
          <w:rFonts w:asciiTheme="majorHAnsi" w:hAnsiTheme="majorHAnsi" w:cstheme="majorHAnsi"/>
          <w:b/>
          <w:sz w:val="24"/>
          <w:szCs w:val="24"/>
        </w:rPr>
        <w:t>Bench Approval</w:t>
      </w:r>
    </w:p>
    <w:p w:rsidR="00B17CF2" w:rsidRDefault="00E1182D" w:rsidP="00B17CF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9F4005">
        <w:rPr>
          <w:rFonts w:asciiTheme="majorHAnsi" w:hAnsiTheme="majorHAnsi" w:cstheme="majorHAnsi"/>
          <w:sz w:val="24"/>
          <w:szCs w:val="24"/>
        </w:rPr>
        <w:t xml:space="preserve"> made a motion to approve a bench for Rich Epich on River Street; seconded by </w:t>
      </w:r>
      <w:r>
        <w:rPr>
          <w:rFonts w:asciiTheme="majorHAnsi" w:hAnsiTheme="majorHAnsi" w:cstheme="majorHAnsi"/>
          <w:sz w:val="24"/>
          <w:szCs w:val="24"/>
        </w:rPr>
        <w:t>M. O’Hara</w:t>
      </w:r>
      <w:r w:rsidR="009F4005">
        <w:rPr>
          <w:rFonts w:asciiTheme="majorHAnsi" w:hAnsiTheme="majorHAnsi" w:cstheme="majorHAnsi"/>
          <w:sz w:val="24"/>
          <w:szCs w:val="24"/>
        </w:rPr>
        <w:t>.  All ayes.  Motion carried.</w:t>
      </w:r>
    </w:p>
    <w:p w:rsidR="009F4005" w:rsidRDefault="009F4005" w:rsidP="00B17CF2">
      <w:pPr>
        <w:rPr>
          <w:rFonts w:asciiTheme="majorHAnsi" w:hAnsiTheme="majorHAnsi" w:cstheme="majorHAnsi"/>
          <w:b/>
          <w:sz w:val="24"/>
          <w:szCs w:val="24"/>
        </w:rPr>
      </w:pPr>
      <w:r w:rsidRPr="009F4005">
        <w:rPr>
          <w:rFonts w:asciiTheme="majorHAnsi" w:hAnsiTheme="majorHAnsi" w:cstheme="majorHAnsi"/>
          <w:b/>
          <w:sz w:val="24"/>
          <w:szCs w:val="24"/>
        </w:rPr>
        <w:t>Swing Approval</w:t>
      </w:r>
    </w:p>
    <w:p w:rsidR="009F4005" w:rsidRDefault="0086733D" w:rsidP="00B17CF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="009F4005">
        <w:rPr>
          <w:rFonts w:asciiTheme="majorHAnsi" w:hAnsiTheme="majorHAnsi" w:cstheme="majorHAnsi"/>
          <w:sz w:val="24"/>
          <w:szCs w:val="24"/>
        </w:rPr>
        <w:t xml:space="preserve"> made a motion to approve a bench for the Adams Family on Lake Street;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9F4005">
        <w:rPr>
          <w:rFonts w:asciiTheme="majorHAnsi" w:hAnsiTheme="majorHAnsi" w:cstheme="majorHAnsi"/>
          <w:sz w:val="24"/>
          <w:szCs w:val="24"/>
        </w:rPr>
        <w:t>.  All ayes.  Motion carried.</w:t>
      </w:r>
    </w:p>
    <w:p w:rsidR="009F4005" w:rsidRDefault="009F4005" w:rsidP="00B17CF2">
      <w:pPr>
        <w:rPr>
          <w:rFonts w:asciiTheme="majorHAnsi" w:hAnsiTheme="majorHAnsi" w:cstheme="majorHAnsi"/>
          <w:b/>
          <w:sz w:val="24"/>
          <w:szCs w:val="24"/>
        </w:rPr>
      </w:pPr>
      <w:r w:rsidRPr="009F4005">
        <w:rPr>
          <w:rFonts w:asciiTheme="majorHAnsi" w:hAnsiTheme="majorHAnsi" w:cstheme="majorHAnsi"/>
          <w:b/>
          <w:sz w:val="24"/>
          <w:szCs w:val="24"/>
        </w:rPr>
        <w:t>Awning at Korner Stop</w:t>
      </w:r>
    </w:p>
    <w:p w:rsidR="009F4005" w:rsidRDefault="0086733D" w:rsidP="00B17CF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9F4005">
        <w:rPr>
          <w:rFonts w:asciiTheme="majorHAnsi" w:hAnsiTheme="majorHAnsi" w:cstheme="majorHAnsi"/>
          <w:sz w:val="24"/>
          <w:szCs w:val="24"/>
        </w:rPr>
        <w:t xml:space="preserve"> made a motion to approve an awning at Korner Stop Ice Cream;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="009F4005">
        <w:rPr>
          <w:rFonts w:asciiTheme="majorHAnsi" w:hAnsiTheme="majorHAnsi" w:cstheme="majorHAnsi"/>
          <w:sz w:val="24"/>
          <w:szCs w:val="24"/>
        </w:rPr>
        <w:t>.  All ayes.  Motion carried.</w:t>
      </w:r>
    </w:p>
    <w:p w:rsidR="009F4005" w:rsidRDefault="009F4005" w:rsidP="00B17CF2">
      <w:pPr>
        <w:rPr>
          <w:rFonts w:asciiTheme="majorHAnsi" w:hAnsiTheme="majorHAnsi" w:cstheme="majorHAnsi"/>
          <w:b/>
          <w:sz w:val="24"/>
          <w:szCs w:val="24"/>
        </w:rPr>
      </w:pPr>
      <w:r w:rsidRPr="009F4005">
        <w:rPr>
          <w:rFonts w:asciiTheme="majorHAnsi" w:hAnsiTheme="majorHAnsi" w:cstheme="majorHAnsi"/>
          <w:b/>
          <w:sz w:val="24"/>
          <w:szCs w:val="24"/>
        </w:rPr>
        <w:t>Higher BTU Meter Charges</w:t>
      </w:r>
    </w:p>
    <w:p w:rsidR="009F4005" w:rsidRDefault="0086733D" w:rsidP="00B17CF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M. O’Hara made a motion to table this item until a work session can be scheduled; seconded by J. Phillips.  </w:t>
      </w:r>
      <w:r w:rsidR="009F4005">
        <w:rPr>
          <w:rFonts w:asciiTheme="majorHAnsi" w:hAnsiTheme="majorHAnsi" w:cstheme="majorHAnsi"/>
          <w:sz w:val="24"/>
          <w:szCs w:val="24"/>
        </w:rPr>
        <w:t>All ayes.  Motion carried.</w:t>
      </w:r>
    </w:p>
    <w:p w:rsidR="009F4005" w:rsidRDefault="009F4005" w:rsidP="00B17CF2">
      <w:pPr>
        <w:rPr>
          <w:rFonts w:asciiTheme="majorHAnsi" w:hAnsiTheme="majorHAnsi" w:cstheme="majorHAnsi"/>
          <w:b/>
          <w:sz w:val="24"/>
          <w:szCs w:val="24"/>
        </w:rPr>
      </w:pPr>
      <w:r w:rsidRPr="009F4005">
        <w:rPr>
          <w:rFonts w:asciiTheme="majorHAnsi" w:hAnsiTheme="majorHAnsi" w:cstheme="majorHAnsi"/>
          <w:b/>
          <w:sz w:val="24"/>
          <w:szCs w:val="24"/>
        </w:rPr>
        <w:lastRenderedPageBreak/>
        <w:t>512 Broad Street</w:t>
      </w:r>
    </w:p>
    <w:p w:rsidR="00064DD5" w:rsidRPr="00A868A3" w:rsidRDefault="00A868A3" w:rsidP="00B17CF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 made a motion to table this item until a work session can be schedule; seconded by J. Diercks.  All ayes.  Motion carried.</w:t>
      </w:r>
    </w:p>
    <w:p w:rsidR="00064DD5" w:rsidRDefault="00064DD5" w:rsidP="00B17CF2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Discharge Letter</w:t>
      </w:r>
    </w:p>
    <w:p w:rsidR="009F4005" w:rsidRDefault="00A868A3" w:rsidP="00B17CF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064DD5">
        <w:rPr>
          <w:rFonts w:asciiTheme="majorHAnsi" w:hAnsiTheme="majorHAnsi" w:cstheme="majorHAnsi"/>
          <w:sz w:val="24"/>
          <w:szCs w:val="24"/>
        </w:rPr>
        <w:t xml:space="preserve"> made a motion to approve a letter for Jerry’s Plumbing for discharge that is required by the DNR; seconded by </w:t>
      </w:r>
      <w:r w:rsidR="00C05A58">
        <w:rPr>
          <w:rFonts w:asciiTheme="majorHAnsi" w:hAnsiTheme="majorHAnsi" w:cstheme="majorHAnsi"/>
          <w:sz w:val="24"/>
          <w:szCs w:val="24"/>
        </w:rPr>
        <w:t>M. O’Hara</w:t>
      </w:r>
      <w:r w:rsidR="00064DD5">
        <w:rPr>
          <w:rFonts w:asciiTheme="majorHAnsi" w:hAnsiTheme="majorHAnsi" w:cstheme="majorHAnsi"/>
          <w:sz w:val="24"/>
          <w:szCs w:val="24"/>
        </w:rPr>
        <w:t>.  All ayes.  Motion carried.</w:t>
      </w:r>
      <w:r w:rsidR="00C05A58">
        <w:rPr>
          <w:rFonts w:asciiTheme="majorHAnsi" w:hAnsiTheme="majorHAnsi" w:cstheme="majorHAnsi"/>
          <w:sz w:val="24"/>
          <w:szCs w:val="24"/>
        </w:rPr>
        <w:t xml:space="preserve">  This letter will be approved on a yearly basis.</w:t>
      </w:r>
    </w:p>
    <w:p w:rsidR="009F4005" w:rsidRDefault="009F4005" w:rsidP="00B17CF2">
      <w:pPr>
        <w:rPr>
          <w:rFonts w:asciiTheme="majorHAnsi" w:hAnsiTheme="majorHAnsi" w:cstheme="majorHAnsi"/>
          <w:b/>
          <w:sz w:val="24"/>
          <w:szCs w:val="24"/>
        </w:rPr>
      </w:pPr>
      <w:r w:rsidRPr="009F4005">
        <w:rPr>
          <w:rFonts w:asciiTheme="majorHAnsi" w:hAnsiTheme="majorHAnsi" w:cstheme="majorHAnsi"/>
          <w:b/>
          <w:sz w:val="24"/>
          <w:szCs w:val="24"/>
        </w:rPr>
        <w:t>Set a Public Hearing Date</w:t>
      </w:r>
    </w:p>
    <w:p w:rsidR="009F4005" w:rsidRDefault="00C05A58" w:rsidP="00B17CF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Diercks</w:t>
      </w:r>
      <w:r w:rsidR="009F4005" w:rsidRPr="009F4005">
        <w:rPr>
          <w:rFonts w:asciiTheme="majorHAnsi" w:hAnsiTheme="majorHAnsi" w:cstheme="majorHAnsi"/>
          <w:sz w:val="24"/>
          <w:szCs w:val="24"/>
        </w:rPr>
        <w:t xml:space="preserve"> made a motion to set a public hearing date for June 25, 2024 for an ordinance amendment for traffic code;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9F4005" w:rsidRPr="009F4005">
        <w:rPr>
          <w:rFonts w:asciiTheme="majorHAnsi" w:hAnsiTheme="majorHAnsi" w:cstheme="majorHAnsi"/>
          <w:sz w:val="24"/>
          <w:szCs w:val="24"/>
        </w:rPr>
        <w:t>.  All ayes.  Motion carried.</w:t>
      </w:r>
    </w:p>
    <w:p w:rsidR="00064DD5" w:rsidRDefault="00064DD5" w:rsidP="00B17CF2">
      <w:pPr>
        <w:rPr>
          <w:rFonts w:asciiTheme="majorHAnsi" w:hAnsiTheme="majorHAnsi" w:cstheme="majorHAnsi"/>
          <w:b/>
          <w:sz w:val="24"/>
          <w:szCs w:val="24"/>
        </w:rPr>
      </w:pPr>
      <w:r w:rsidRPr="00064DD5">
        <w:rPr>
          <w:rFonts w:asciiTheme="majorHAnsi" w:hAnsiTheme="majorHAnsi" w:cstheme="majorHAnsi"/>
          <w:b/>
          <w:sz w:val="24"/>
          <w:szCs w:val="24"/>
        </w:rPr>
        <w:t>Training for Council</w:t>
      </w:r>
    </w:p>
    <w:p w:rsidR="00064DD5" w:rsidRPr="00064DD5" w:rsidRDefault="00C05A58" w:rsidP="00B17CF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 made a motion that the Mayor can approve requested council training; seconded by J. Diercks.  All ayes.  Motion carried.  Council members may request a training to Lynn or Troy to be approved by the Mayor.</w:t>
      </w:r>
    </w:p>
    <w:p w:rsidR="00B17CF2" w:rsidRPr="0045109A" w:rsidRDefault="00B17CF2" w:rsidP="00B17CF2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Police report</w:t>
      </w:r>
    </w:p>
    <w:p w:rsidR="00B17CF2" w:rsidRDefault="00B17CF2" w:rsidP="00B17CF2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During this month of </w:t>
      </w:r>
      <w:r>
        <w:rPr>
          <w:rFonts w:asciiTheme="majorHAnsi" w:hAnsiTheme="majorHAnsi" w:cstheme="majorHAnsi"/>
          <w:sz w:val="24"/>
          <w:szCs w:val="24"/>
        </w:rPr>
        <w:t>May,</w:t>
      </w:r>
      <w:r w:rsidRPr="0045109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we </w:t>
      </w:r>
      <w:r w:rsidRPr="0045109A">
        <w:rPr>
          <w:rFonts w:asciiTheme="majorHAnsi" w:hAnsiTheme="majorHAnsi" w:cstheme="majorHAnsi"/>
          <w:sz w:val="24"/>
          <w:szCs w:val="24"/>
        </w:rPr>
        <w:t xml:space="preserve">received </w:t>
      </w:r>
      <w:r w:rsidR="00C05A58">
        <w:rPr>
          <w:rFonts w:asciiTheme="majorHAnsi" w:hAnsiTheme="majorHAnsi" w:cstheme="majorHAnsi"/>
          <w:sz w:val="24"/>
          <w:szCs w:val="24"/>
        </w:rPr>
        <w:t>48</w:t>
      </w:r>
      <w:r w:rsidRPr="0045109A">
        <w:rPr>
          <w:rFonts w:asciiTheme="majorHAnsi" w:hAnsiTheme="majorHAnsi" w:cstheme="majorHAnsi"/>
          <w:sz w:val="24"/>
          <w:szCs w:val="24"/>
        </w:rPr>
        <w:t xml:space="preserve"> miscellaneous aid-information calls, </w:t>
      </w:r>
      <w:r w:rsidR="00C05A58">
        <w:rPr>
          <w:rFonts w:asciiTheme="majorHAnsi" w:hAnsiTheme="majorHAnsi" w:cstheme="majorHAnsi"/>
          <w:sz w:val="24"/>
          <w:szCs w:val="24"/>
        </w:rPr>
        <w:t>9</w:t>
      </w:r>
      <w:r>
        <w:rPr>
          <w:rFonts w:asciiTheme="majorHAnsi" w:hAnsiTheme="majorHAnsi" w:cstheme="majorHAnsi"/>
          <w:sz w:val="24"/>
          <w:szCs w:val="24"/>
        </w:rPr>
        <w:t xml:space="preserve">9 </w:t>
      </w:r>
      <w:r w:rsidRPr="0045109A">
        <w:rPr>
          <w:rFonts w:asciiTheme="majorHAnsi" w:hAnsiTheme="majorHAnsi" w:cstheme="majorHAnsi"/>
          <w:sz w:val="24"/>
          <w:szCs w:val="24"/>
        </w:rPr>
        <w:t xml:space="preserve">officer-initiated call, </w:t>
      </w:r>
      <w:r w:rsidR="00C05A58"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 assisted with the ambulance/fire department, </w:t>
      </w:r>
      <w:r w:rsidR="00C05A58"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 motor vehicle accidents, </w:t>
      </w:r>
      <w:r>
        <w:rPr>
          <w:rFonts w:asciiTheme="majorHAnsi" w:hAnsiTheme="majorHAnsi" w:cstheme="majorHAnsi"/>
          <w:sz w:val="24"/>
          <w:szCs w:val="24"/>
        </w:rPr>
        <w:t>6</w:t>
      </w:r>
      <w:r w:rsidRPr="0045109A">
        <w:rPr>
          <w:rFonts w:asciiTheme="majorHAnsi" w:hAnsiTheme="majorHAnsi" w:cstheme="majorHAnsi"/>
          <w:sz w:val="24"/>
          <w:szCs w:val="24"/>
        </w:rPr>
        <w:t xml:space="preserve"> assists with county or other agency, </w:t>
      </w:r>
      <w:r w:rsidR="00C05A58"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 requested assistance from other agency, </w:t>
      </w:r>
      <w:r>
        <w:rPr>
          <w:rFonts w:asciiTheme="majorHAnsi" w:hAnsiTheme="majorHAnsi" w:cstheme="majorHAnsi"/>
          <w:sz w:val="24"/>
          <w:szCs w:val="24"/>
        </w:rPr>
        <w:t>23</w:t>
      </w:r>
      <w:r w:rsidRPr="0045109A">
        <w:rPr>
          <w:rFonts w:asciiTheme="majorHAnsi" w:hAnsiTheme="majorHAnsi" w:cstheme="majorHAnsi"/>
          <w:sz w:val="24"/>
          <w:szCs w:val="24"/>
        </w:rPr>
        <w:t xml:space="preserve"> police citations issued, </w:t>
      </w:r>
      <w:r w:rsidR="00C05A58">
        <w:rPr>
          <w:rFonts w:asciiTheme="majorHAnsi" w:hAnsiTheme="majorHAnsi" w:cstheme="majorHAnsi"/>
          <w:sz w:val="24"/>
          <w:szCs w:val="24"/>
        </w:rPr>
        <w:t>1</w:t>
      </w:r>
      <w:r w:rsidRPr="0045109A">
        <w:rPr>
          <w:rFonts w:asciiTheme="majorHAnsi" w:hAnsiTheme="majorHAnsi" w:cstheme="majorHAnsi"/>
          <w:sz w:val="24"/>
          <w:szCs w:val="24"/>
        </w:rPr>
        <w:t xml:space="preserve"> arrest made, </w:t>
      </w:r>
      <w:r w:rsidR="00C05A58">
        <w:rPr>
          <w:rFonts w:asciiTheme="majorHAnsi" w:hAnsiTheme="majorHAnsi" w:cstheme="majorHAnsi"/>
          <w:sz w:val="24"/>
          <w:szCs w:val="24"/>
        </w:rPr>
        <w:t>0</w:t>
      </w:r>
      <w:r w:rsidRPr="0045109A">
        <w:rPr>
          <w:rFonts w:asciiTheme="majorHAnsi" w:hAnsiTheme="majorHAnsi" w:cstheme="majorHAnsi"/>
          <w:sz w:val="24"/>
          <w:szCs w:val="24"/>
        </w:rPr>
        <w:t xml:space="preserve"> pending cases for investigation, </w:t>
      </w:r>
      <w:r w:rsidR="00C05A58">
        <w:rPr>
          <w:rFonts w:asciiTheme="majorHAnsi" w:hAnsiTheme="majorHAnsi" w:cstheme="majorHAnsi"/>
          <w:sz w:val="24"/>
          <w:szCs w:val="24"/>
        </w:rPr>
        <w:t>12</w:t>
      </w:r>
      <w:r w:rsidRPr="0045109A">
        <w:rPr>
          <w:rFonts w:asciiTheme="majorHAnsi" w:hAnsiTheme="majorHAnsi" w:cstheme="majorHAnsi"/>
          <w:sz w:val="24"/>
          <w:szCs w:val="24"/>
        </w:rPr>
        <w:t xml:space="preserve"> warnings given on miscellaneous violations, </w:t>
      </w:r>
      <w:r>
        <w:rPr>
          <w:rFonts w:asciiTheme="majorHAnsi" w:hAnsiTheme="majorHAnsi" w:cstheme="majorHAnsi"/>
          <w:sz w:val="24"/>
          <w:szCs w:val="24"/>
        </w:rPr>
        <w:t>1</w:t>
      </w:r>
      <w:r w:rsidRPr="0045109A">
        <w:rPr>
          <w:rFonts w:asciiTheme="majorHAnsi" w:hAnsiTheme="majorHAnsi" w:cstheme="majorHAnsi"/>
          <w:sz w:val="24"/>
          <w:szCs w:val="24"/>
        </w:rPr>
        <w:t xml:space="preserve"> case for further investigation and </w:t>
      </w:r>
      <w:r w:rsidR="00C05A58">
        <w:rPr>
          <w:rFonts w:asciiTheme="majorHAnsi" w:hAnsiTheme="majorHAnsi" w:cstheme="majorHAnsi"/>
          <w:sz w:val="24"/>
          <w:szCs w:val="24"/>
        </w:rPr>
        <w:t>6</w:t>
      </w:r>
      <w:r w:rsidRPr="0045109A">
        <w:rPr>
          <w:rFonts w:asciiTheme="majorHAnsi" w:hAnsiTheme="majorHAnsi" w:cstheme="majorHAnsi"/>
          <w:sz w:val="24"/>
          <w:szCs w:val="24"/>
        </w:rPr>
        <w:t xml:space="preserve"> reports taken.</w:t>
      </w:r>
      <w:r>
        <w:rPr>
          <w:rFonts w:asciiTheme="majorHAnsi" w:hAnsiTheme="majorHAnsi" w:cstheme="majorHAnsi"/>
          <w:sz w:val="24"/>
          <w:szCs w:val="24"/>
        </w:rPr>
        <w:t xml:space="preserve">  1</w:t>
      </w:r>
      <w:r w:rsidR="00C05A58">
        <w:rPr>
          <w:rFonts w:asciiTheme="majorHAnsi" w:hAnsiTheme="majorHAnsi" w:cstheme="majorHAnsi"/>
          <w:sz w:val="24"/>
          <w:szCs w:val="24"/>
        </w:rPr>
        <w:t>47</w:t>
      </w:r>
      <w:r>
        <w:rPr>
          <w:rFonts w:asciiTheme="majorHAnsi" w:hAnsiTheme="majorHAnsi" w:cstheme="majorHAnsi"/>
          <w:sz w:val="24"/>
          <w:szCs w:val="24"/>
        </w:rPr>
        <w:t xml:space="preserve"> total police involved events.</w:t>
      </w:r>
    </w:p>
    <w:p w:rsidR="00B17CF2" w:rsidRDefault="001E1E4B" w:rsidP="00B17CF2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Update on 1011 Pearl</w:t>
      </w:r>
    </w:p>
    <w:p w:rsidR="001E1E4B" w:rsidRPr="001E1E4B" w:rsidRDefault="00F24BBF" w:rsidP="00B17CF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Chief Nixon mailed a letter to J. Robertson stating that he had to fix the property by 6/11/24 by removing the blocks, smoothing the dirt and filling in, the cement slab can stay, the blocks must go and the trees are being removed.  </w:t>
      </w:r>
    </w:p>
    <w:p w:rsidR="00B17CF2" w:rsidRPr="0045109A" w:rsidRDefault="00B17CF2" w:rsidP="00B17CF2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Adjournment</w:t>
      </w:r>
    </w:p>
    <w:p w:rsidR="00B17CF2" w:rsidRDefault="00B17CF2" w:rsidP="00B17CF2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to adjourn meeting made by </w:t>
      </w:r>
      <w:r w:rsidR="00F24BBF">
        <w:rPr>
          <w:rFonts w:asciiTheme="majorHAnsi" w:hAnsiTheme="majorHAnsi" w:cstheme="majorHAnsi"/>
          <w:sz w:val="24"/>
          <w:szCs w:val="24"/>
        </w:rPr>
        <w:t>M. O’Hara</w:t>
      </w:r>
      <w:r w:rsidRPr="0045109A">
        <w:rPr>
          <w:rFonts w:asciiTheme="majorHAnsi" w:hAnsiTheme="majorHAnsi" w:cstheme="majorHAnsi"/>
          <w:sz w:val="24"/>
          <w:szCs w:val="24"/>
        </w:rPr>
        <w:t xml:space="preserve"> and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Pr="0045109A">
        <w:rPr>
          <w:rFonts w:asciiTheme="majorHAnsi" w:hAnsiTheme="majorHAnsi" w:cstheme="majorHAnsi"/>
          <w:sz w:val="24"/>
          <w:szCs w:val="24"/>
        </w:rPr>
        <w:t>.  All ayes.  Motion carried.  Meeting adjourned</w:t>
      </w:r>
      <w:r>
        <w:rPr>
          <w:rFonts w:asciiTheme="majorHAnsi" w:hAnsiTheme="majorHAnsi" w:cstheme="majorHAnsi"/>
          <w:sz w:val="24"/>
          <w:szCs w:val="24"/>
        </w:rPr>
        <w:t xml:space="preserve"> at 7:</w:t>
      </w:r>
      <w:r w:rsidR="00F24BBF">
        <w:rPr>
          <w:rFonts w:asciiTheme="majorHAnsi" w:hAnsiTheme="majorHAnsi" w:cstheme="majorHAnsi"/>
          <w:sz w:val="24"/>
          <w:szCs w:val="24"/>
        </w:rPr>
        <w:t>15</w:t>
      </w:r>
      <w:r>
        <w:rPr>
          <w:rFonts w:asciiTheme="majorHAnsi" w:hAnsiTheme="majorHAnsi" w:cstheme="majorHAnsi"/>
          <w:sz w:val="24"/>
          <w:szCs w:val="24"/>
        </w:rPr>
        <w:t xml:space="preserve"> P.M</w:t>
      </w:r>
      <w:r w:rsidRPr="0045109A">
        <w:rPr>
          <w:rFonts w:asciiTheme="majorHAnsi" w:hAnsiTheme="majorHAnsi" w:cstheme="majorHAnsi"/>
          <w:sz w:val="24"/>
          <w:szCs w:val="24"/>
        </w:rPr>
        <w:t>.</w:t>
      </w:r>
    </w:p>
    <w:p w:rsidR="00B17CF2" w:rsidRDefault="00B17CF2" w:rsidP="00B17CF2">
      <w:pPr>
        <w:rPr>
          <w:rFonts w:asciiTheme="majorHAnsi" w:hAnsiTheme="majorHAnsi" w:cstheme="majorHAnsi"/>
          <w:sz w:val="24"/>
          <w:szCs w:val="24"/>
        </w:rPr>
      </w:pPr>
    </w:p>
    <w:p w:rsidR="00B17CF2" w:rsidRDefault="00B17CF2" w:rsidP="00B17CF2">
      <w:pPr>
        <w:rPr>
          <w:rFonts w:asciiTheme="majorHAnsi" w:hAnsiTheme="majorHAnsi" w:cstheme="majorHAnsi"/>
          <w:sz w:val="24"/>
          <w:szCs w:val="24"/>
        </w:rPr>
      </w:pPr>
    </w:p>
    <w:p w:rsidR="0013564C" w:rsidRDefault="00B17CF2">
      <w:r w:rsidRPr="0045109A">
        <w:rPr>
          <w:rFonts w:asciiTheme="majorHAnsi" w:hAnsiTheme="majorHAnsi" w:cstheme="majorHAnsi"/>
          <w:sz w:val="24"/>
          <w:szCs w:val="24"/>
        </w:rPr>
        <w:t>__________________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45109A">
        <w:rPr>
          <w:rFonts w:asciiTheme="majorHAnsi" w:hAnsiTheme="majorHAnsi" w:cstheme="majorHAnsi"/>
          <w:sz w:val="24"/>
          <w:szCs w:val="24"/>
        </w:rPr>
        <w:t xml:space="preserve">__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45109A">
        <w:rPr>
          <w:rFonts w:asciiTheme="majorHAnsi" w:hAnsiTheme="majorHAnsi" w:cstheme="majorHAnsi"/>
          <w:sz w:val="24"/>
          <w:szCs w:val="24"/>
        </w:rPr>
        <w:t>______________________</w:t>
      </w:r>
      <w:r>
        <w:rPr>
          <w:rFonts w:asciiTheme="majorHAnsi" w:hAnsiTheme="majorHAnsi" w:cstheme="majorHAnsi"/>
          <w:sz w:val="24"/>
          <w:szCs w:val="24"/>
        </w:rPr>
        <w:t xml:space="preserve">    Troy Hansen</w:t>
      </w:r>
      <w:r w:rsidRPr="0045109A">
        <w:rPr>
          <w:rFonts w:asciiTheme="majorHAnsi" w:hAnsiTheme="majorHAnsi" w:cstheme="majorHAnsi"/>
          <w:sz w:val="24"/>
          <w:szCs w:val="24"/>
        </w:rPr>
        <w:t>, Mayor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 xml:space="preserve">       </w:t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    </w:t>
      </w:r>
      <w:r>
        <w:rPr>
          <w:rFonts w:asciiTheme="majorHAnsi" w:hAnsiTheme="majorHAnsi" w:cstheme="majorHAnsi"/>
          <w:sz w:val="24"/>
          <w:szCs w:val="24"/>
        </w:rPr>
        <w:t>Lynn Parker</w:t>
      </w:r>
      <w:r w:rsidRPr="0045109A">
        <w:rPr>
          <w:rFonts w:asciiTheme="majorHAnsi" w:hAnsiTheme="majorHAnsi" w:cstheme="majorHAnsi"/>
          <w:sz w:val="24"/>
          <w:szCs w:val="24"/>
        </w:rPr>
        <w:t>, City Clerk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</w:p>
    <w:sectPr w:rsidR="00135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D266F"/>
    <w:multiLevelType w:val="hybridMultilevel"/>
    <w:tmpl w:val="6E2C00CE"/>
    <w:lvl w:ilvl="0" w:tplc="8AFA2ED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F2"/>
    <w:rsid w:val="00064DD5"/>
    <w:rsid w:val="0013564C"/>
    <w:rsid w:val="001A2518"/>
    <w:rsid w:val="001E1E4B"/>
    <w:rsid w:val="003376AF"/>
    <w:rsid w:val="00385BB6"/>
    <w:rsid w:val="003A1D81"/>
    <w:rsid w:val="003A436C"/>
    <w:rsid w:val="003B3883"/>
    <w:rsid w:val="003C1736"/>
    <w:rsid w:val="003D2B5B"/>
    <w:rsid w:val="00425E51"/>
    <w:rsid w:val="00477283"/>
    <w:rsid w:val="0050223D"/>
    <w:rsid w:val="00521A4E"/>
    <w:rsid w:val="00526F21"/>
    <w:rsid w:val="00527E58"/>
    <w:rsid w:val="00542257"/>
    <w:rsid w:val="005A0FC9"/>
    <w:rsid w:val="005B0185"/>
    <w:rsid w:val="007C75B1"/>
    <w:rsid w:val="008062E8"/>
    <w:rsid w:val="0086733D"/>
    <w:rsid w:val="008A58FA"/>
    <w:rsid w:val="00945A34"/>
    <w:rsid w:val="00954D6B"/>
    <w:rsid w:val="009F4005"/>
    <w:rsid w:val="00A2497D"/>
    <w:rsid w:val="00A453B2"/>
    <w:rsid w:val="00A868A3"/>
    <w:rsid w:val="00AE346E"/>
    <w:rsid w:val="00B17CF2"/>
    <w:rsid w:val="00C05A58"/>
    <w:rsid w:val="00C05C37"/>
    <w:rsid w:val="00C10742"/>
    <w:rsid w:val="00CE1C8B"/>
    <w:rsid w:val="00DB004F"/>
    <w:rsid w:val="00DD34CF"/>
    <w:rsid w:val="00DF23FE"/>
    <w:rsid w:val="00E0037D"/>
    <w:rsid w:val="00E1182D"/>
    <w:rsid w:val="00E92B8C"/>
    <w:rsid w:val="00EF0914"/>
    <w:rsid w:val="00F24BBF"/>
    <w:rsid w:val="00F4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F824C"/>
  <w15:chartTrackingRefBased/>
  <w15:docId w15:val="{8E8AA415-0157-43A6-A73F-32C63855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CF2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7CF2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17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B0486-E729-48E3-A137-64CC3FCA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Hills Community Bank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31</cp:revision>
  <dcterms:created xsi:type="dcterms:W3CDTF">2024-05-20T15:47:00Z</dcterms:created>
  <dcterms:modified xsi:type="dcterms:W3CDTF">2024-05-30T20:46:00Z</dcterms:modified>
</cp:coreProperties>
</file>